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0CCD" w:rsidRDefault="00F56C5D" w:rsidP="009D0649">
      <w:pPr>
        <w:spacing w:after="0" w:line="240" w:lineRule="auto"/>
        <w:rPr>
          <w:rFonts w:ascii="Times New Roman" w:hAnsi="Times New Roman" w:cs="Times New Roman"/>
          <w:b/>
          <w:bCs/>
          <w:color w:val="000000"/>
          <w:sz w:val="28"/>
          <w:szCs w:val="28"/>
        </w:rPr>
      </w:pPr>
      <w:r>
        <w:rPr>
          <w:noProof/>
          <w:lang w:eastAsia="ru-RU"/>
        </w:rPr>
        <w:drawing>
          <wp:inline distT="0" distB="0" distL="0" distR="0" wp14:anchorId="594E0B3A" wp14:editId="714AD670">
            <wp:extent cx="6660179" cy="9098280"/>
            <wp:effectExtent l="0"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5795" t="14404" r="37116" b="19814"/>
                    <a:stretch/>
                  </pic:blipFill>
                  <pic:spPr bwMode="auto">
                    <a:xfrm>
                      <a:off x="0" y="0"/>
                      <a:ext cx="6671561" cy="9113828"/>
                    </a:xfrm>
                    <a:prstGeom prst="rect">
                      <a:avLst/>
                    </a:prstGeom>
                    <a:ln>
                      <a:noFill/>
                    </a:ln>
                    <a:extLst>
                      <a:ext uri="{53640926-AAD7-44D8-BBD7-CCE9431645EC}">
                        <a14:shadowObscured xmlns:a14="http://schemas.microsoft.com/office/drawing/2010/main"/>
                      </a:ext>
                    </a:extLst>
                  </pic:spPr>
                </pic:pic>
              </a:graphicData>
            </a:graphic>
          </wp:inline>
        </w:drawing>
      </w:r>
    </w:p>
    <w:p w:rsidR="00AA7860" w:rsidRPr="00AA7860" w:rsidRDefault="00AA7860" w:rsidP="00AA7860">
      <w:pPr>
        <w:pStyle w:val="1"/>
        <w:tabs>
          <w:tab w:val="left" w:pos="284"/>
        </w:tabs>
        <w:jc w:val="center"/>
        <w:rPr>
          <w:rFonts w:ascii="Times New Roman" w:hAnsi="Times New Roman" w:cs="Times New Roman"/>
        </w:rPr>
      </w:pPr>
      <w:r w:rsidRPr="00AA7860">
        <w:rPr>
          <w:rFonts w:ascii="Times New Roman" w:hAnsi="Times New Roman" w:cs="Times New Roman"/>
        </w:rPr>
        <w:lastRenderedPageBreak/>
        <w:t>Паспорт</w:t>
      </w:r>
      <w:r w:rsidRPr="00AA7860">
        <w:rPr>
          <w:rFonts w:ascii="Times New Roman" w:hAnsi="Times New Roman" w:cs="Times New Roman"/>
          <w:spacing w:val="-9"/>
        </w:rPr>
        <w:t xml:space="preserve"> </w:t>
      </w:r>
      <w:r w:rsidRPr="00AA7860">
        <w:rPr>
          <w:rFonts w:ascii="Times New Roman" w:hAnsi="Times New Roman" w:cs="Times New Roman"/>
          <w:spacing w:val="-2"/>
        </w:rPr>
        <w:t>программы</w:t>
      </w:r>
    </w:p>
    <w:p w:rsidR="00AA7860" w:rsidRDefault="00AA7860" w:rsidP="00AA7860">
      <w:pPr>
        <w:pStyle w:val="afa"/>
        <w:tabs>
          <w:tab w:val="left" w:pos="284"/>
        </w:tabs>
        <w:ind w:left="0" w:firstLine="0"/>
        <w:rPr>
          <w:b/>
          <w:sz w:val="13"/>
        </w:rPr>
      </w:pPr>
    </w:p>
    <w:tbl>
      <w:tblPr>
        <w:tblStyle w:val="TableNormal"/>
        <w:tblW w:w="10774" w:type="dxa"/>
        <w:tblInd w:w="-434"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firstRow="1" w:lastRow="1" w:firstColumn="1" w:lastColumn="1" w:noHBand="0" w:noVBand="0"/>
      </w:tblPr>
      <w:tblGrid>
        <w:gridCol w:w="2836"/>
        <w:gridCol w:w="7938"/>
      </w:tblGrid>
      <w:tr w:rsidR="00AA7860" w:rsidTr="00340793">
        <w:trPr>
          <w:trHeight w:val="801"/>
        </w:trPr>
        <w:tc>
          <w:tcPr>
            <w:tcW w:w="2836" w:type="dxa"/>
          </w:tcPr>
          <w:p w:rsidR="00AA7860" w:rsidRDefault="00AA7860" w:rsidP="001833ED">
            <w:pPr>
              <w:pStyle w:val="TableParagraph"/>
              <w:tabs>
                <w:tab w:val="left" w:pos="284"/>
              </w:tabs>
              <w:spacing w:line="310" w:lineRule="exact"/>
              <w:rPr>
                <w:sz w:val="28"/>
              </w:rPr>
            </w:pPr>
            <w:proofErr w:type="spellStart"/>
            <w:r>
              <w:rPr>
                <w:sz w:val="28"/>
              </w:rPr>
              <w:t>Название</w:t>
            </w:r>
            <w:proofErr w:type="spellEnd"/>
            <w:r>
              <w:rPr>
                <w:spacing w:val="-13"/>
                <w:sz w:val="28"/>
              </w:rPr>
              <w:t xml:space="preserve"> </w:t>
            </w:r>
            <w:proofErr w:type="spellStart"/>
            <w:r>
              <w:rPr>
                <w:spacing w:val="-2"/>
                <w:sz w:val="28"/>
              </w:rPr>
              <w:t>программы</w:t>
            </w:r>
            <w:proofErr w:type="spellEnd"/>
          </w:p>
        </w:tc>
        <w:tc>
          <w:tcPr>
            <w:tcW w:w="7938" w:type="dxa"/>
          </w:tcPr>
          <w:p w:rsidR="00AA7860" w:rsidRPr="00AA7860" w:rsidRDefault="00AA7860" w:rsidP="001833ED">
            <w:pPr>
              <w:pStyle w:val="TableParagraph"/>
              <w:tabs>
                <w:tab w:val="left" w:pos="284"/>
                <w:tab w:val="left" w:pos="1691"/>
                <w:tab w:val="left" w:pos="2282"/>
                <w:tab w:val="left" w:pos="3895"/>
                <w:tab w:val="left" w:pos="4111"/>
              </w:tabs>
              <w:rPr>
                <w:sz w:val="28"/>
                <w:lang w:val="ru-RU"/>
              </w:rPr>
            </w:pPr>
            <w:r w:rsidRPr="00AA7860">
              <w:rPr>
                <w:spacing w:val="-2"/>
                <w:sz w:val="28"/>
                <w:lang w:val="ru-RU"/>
              </w:rPr>
              <w:t>Программа</w:t>
            </w:r>
            <w:r>
              <w:rPr>
                <w:sz w:val="28"/>
                <w:lang w:val="ru-RU"/>
              </w:rPr>
              <w:t xml:space="preserve"> </w:t>
            </w:r>
            <w:r w:rsidRPr="00AA7860">
              <w:rPr>
                <w:sz w:val="28"/>
                <w:szCs w:val="28"/>
                <w:lang w:val="ru-RU"/>
              </w:rPr>
              <w:t>«</w:t>
            </w:r>
            <w:r w:rsidRPr="00AA7860">
              <w:rPr>
                <w:bCs/>
                <w:color w:val="000000"/>
                <w:sz w:val="28"/>
                <w:szCs w:val="28"/>
                <w:lang w:val="ru-RU"/>
              </w:rPr>
              <w:t>Время Первых»</w:t>
            </w:r>
            <w:r w:rsidRPr="00AA7860">
              <w:rPr>
                <w:spacing w:val="-2"/>
                <w:sz w:val="28"/>
                <w:lang w:val="ru-RU"/>
              </w:rPr>
              <w:t xml:space="preserve"> пришкольного</w:t>
            </w:r>
            <w:r>
              <w:rPr>
                <w:sz w:val="28"/>
                <w:lang w:val="ru-RU"/>
              </w:rPr>
              <w:t xml:space="preserve"> </w:t>
            </w:r>
            <w:r w:rsidRPr="00AA7860">
              <w:rPr>
                <w:spacing w:val="-2"/>
                <w:sz w:val="28"/>
                <w:lang w:val="ru-RU"/>
              </w:rPr>
              <w:t>лагеря</w:t>
            </w:r>
          </w:p>
          <w:p w:rsidR="00AA7860" w:rsidRPr="00AA7860" w:rsidRDefault="00AA7860" w:rsidP="001833ED">
            <w:pPr>
              <w:pStyle w:val="TableParagraph"/>
              <w:tabs>
                <w:tab w:val="left" w:pos="284"/>
              </w:tabs>
              <w:spacing w:line="322" w:lineRule="exact"/>
              <w:rPr>
                <w:sz w:val="28"/>
                <w:lang w:val="ru-RU"/>
              </w:rPr>
            </w:pPr>
            <w:r w:rsidRPr="00AA7860">
              <w:rPr>
                <w:sz w:val="28"/>
                <w:lang w:val="ru-RU"/>
              </w:rPr>
              <w:t>«</w:t>
            </w:r>
            <w:proofErr w:type="spellStart"/>
            <w:r w:rsidRPr="00AA7860">
              <w:rPr>
                <w:sz w:val="28"/>
                <w:lang w:val="ru-RU"/>
              </w:rPr>
              <w:t>Кояшкай</w:t>
            </w:r>
            <w:proofErr w:type="spellEnd"/>
            <w:r w:rsidRPr="00AA7860">
              <w:rPr>
                <w:sz w:val="28"/>
                <w:lang w:val="ru-RU"/>
              </w:rPr>
              <w:t>»</w:t>
            </w:r>
            <w:r w:rsidRPr="00AA7860">
              <w:rPr>
                <w:spacing w:val="80"/>
                <w:sz w:val="28"/>
                <w:lang w:val="ru-RU"/>
              </w:rPr>
              <w:t xml:space="preserve"> </w:t>
            </w:r>
            <w:r w:rsidRPr="00AA7860">
              <w:rPr>
                <w:sz w:val="28"/>
                <w:lang w:val="ru-RU"/>
              </w:rPr>
              <w:t>с дневным</w:t>
            </w:r>
            <w:r w:rsidRPr="00AA7860">
              <w:rPr>
                <w:spacing w:val="39"/>
                <w:sz w:val="28"/>
                <w:lang w:val="ru-RU"/>
              </w:rPr>
              <w:t xml:space="preserve"> </w:t>
            </w:r>
            <w:r w:rsidRPr="00AA7860">
              <w:rPr>
                <w:sz w:val="28"/>
                <w:lang w:val="ru-RU"/>
              </w:rPr>
              <w:t xml:space="preserve">пребыванием </w:t>
            </w:r>
            <w:r w:rsidRPr="00AA7860">
              <w:rPr>
                <w:spacing w:val="-2"/>
                <w:sz w:val="28"/>
                <w:lang w:val="ru-RU"/>
              </w:rPr>
              <w:t>детей</w:t>
            </w:r>
          </w:p>
        </w:tc>
      </w:tr>
      <w:tr w:rsidR="00AA7860" w:rsidTr="00340793">
        <w:trPr>
          <w:trHeight w:val="1485"/>
        </w:trPr>
        <w:tc>
          <w:tcPr>
            <w:tcW w:w="2836" w:type="dxa"/>
          </w:tcPr>
          <w:p w:rsidR="00AA7860" w:rsidRPr="00AA7860" w:rsidRDefault="00AA7860" w:rsidP="001833ED">
            <w:pPr>
              <w:pStyle w:val="TableParagraph"/>
              <w:tabs>
                <w:tab w:val="left" w:pos="284"/>
              </w:tabs>
              <w:spacing w:line="312" w:lineRule="exact"/>
              <w:rPr>
                <w:sz w:val="28"/>
                <w:lang w:val="ru-RU"/>
              </w:rPr>
            </w:pPr>
            <w:r w:rsidRPr="00AA7860">
              <w:rPr>
                <w:sz w:val="28"/>
                <w:lang w:val="ru-RU"/>
              </w:rPr>
              <w:t>Цель</w:t>
            </w:r>
            <w:r w:rsidRPr="00AA7860">
              <w:rPr>
                <w:spacing w:val="-9"/>
                <w:sz w:val="28"/>
                <w:lang w:val="ru-RU"/>
              </w:rPr>
              <w:t xml:space="preserve"> </w:t>
            </w:r>
            <w:r w:rsidRPr="00AA7860">
              <w:rPr>
                <w:spacing w:val="-2"/>
                <w:sz w:val="28"/>
                <w:lang w:val="ru-RU"/>
              </w:rPr>
              <w:t>программы</w:t>
            </w:r>
          </w:p>
        </w:tc>
        <w:tc>
          <w:tcPr>
            <w:tcW w:w="7938" w:type="dxa"/>
          </w:tcPr>
          <w:p w:rsidR="00AA7860" w:rsidRPr="00AA7860" w:rsidRDefault="00AA7860" w:rsidP="001833ED">
            <w:pPr>
              <w:pStyle w:val="TableParagraph"/>
              <w:tabs>
                <w:tab w:val="left" w:pos="284"/>
              </w:tabs>
              <w:jc w:val="both"/>
              <w:rPr>
                <w:sz w:val="28"/>
                <w:lang w:val="ru-RU"/>
              </w:rPr>
            </w:pPr>
            <w:r w:rsidRPr="00AA7860">
              <w:rPr>
                <w:sz w:val="28"/>
                <w:lang w:val="ru-RU"/>
              </w:rPr>
              <w:t xml:space="preserve">Организация отдыха и оздоровления учащихся школы в летний период. </w:t>
            </w:r>
            <w:r w:rsidR="001833ED">
              <w:rPr>
                <w:sz w:val="28"/>
                <w:lang w:val="ru-RU"/>
              </w:rPr>
              <w:t>С</w:t>
            </w:r>
            <w:r w:rsidR="001833ED" w:rsidRPr="001833ED">
              <w:rPr>
                <w:sz w:val="28"/>
                <w:lang w:val="ru-RU"/>
              </w:rPr>
              <w:t>оздание условий для самопознания личности, развития лидерских и коммуникативных навыков у детей через организацию жизнедеятельности, обеспечивающей сознательное выявление и утверждение собственной позиции, готовность к участию в деятельности Движения Первых, формирование мотивов саморазвития.</w:t>
            </w:r>
          </w:p>
        </w:tc>
      </w:tr>
      <w:tr w:rsidR="00AA7860" w:rsidTr="00340793">
        <w:trPr>
          <w:trHeight w:val="2399"/>
        </w:trPr>
        <w:tc>
          <w:tcPr>
            <w:tcW w:w="2836" w:type="dxa"/>
          </w:tcPr>
          <w:p w:rsidR="00AA7860" w:rsidRDefault="00AA7860" w:rsidP="001833ED">
            <w:pPr>
              <w:pStyle w:val="TableParagraph"/>
              <w:tabs>
                <w:tab w:val="left" w:pos="284"/>
              </w:tabs>
              <w:spacing w:line="278" w:lineRule="auto"/>
              <w:rPr>
                <w:sz w:val="28"/>
              </w:rPr>
            </w:pPr>
            <w:proofErr w:type="spellStart"/>
            <w:r>
              <w:rPr>
                <w:spacing w:val="-2"/>
                <w:sz w:val="28"/>
              </w:rPr>
              <w:t>Направление</w:t>
            </w:r>
            <w:proofErr w:type="spellEnd"/>
            <w:r>
              <w:rPr>
                <w:spacing w:val="-2"/>
                <w:sz w:val="28"/>
              </w:rPr>
              <w:t xml:space="preserve"> </w:t>
            </w:r>
            <w:proofErr w:type="spellStart"/>
            <w:r>
              <w:rPr>
                <w:spacing w:val="-2"/>
                <w:sz w:val="28"/>
              </w:rPr>
              <w:t>деятельности</w:t>
            </w:r>
            <w:proofErr w:type="spellEnd"/>
          </w:p>
        </w:tc>
        <w:tc>
          <w:tcPr>
            <w:tcW w:w="7938" w:type="dxa"/>
          </w:tcPr>
          <w:p w:rsidR="001833ED" w:rsidRDefault="001833ED" w:rsidP="001833ED">
            <w:pPr>
              <w:pStyle w:val="TableParagraph"/>
              <w:tabs>
                <w:tab w:val="left" w:pos="284"/>
              </w:tabs>
              <w:jc w:val="both"/>
              <w:rPr>
                <w:sz w:val="28"/>
                <w:lang w:val="ru-RU"/>
              </w:rPr>
            </w:pPr>
            <w:r>
              <w:rPr>
                <w:sz w:val="28"/>
                <w:lang w:val="ru-RU"/>
              </w:rPr>
              <w:t>«П</w:t>
            </w:r>
            <w:r w:rsidRPr="001833ED">
              <w:rPr>
                <w:sz w:val="28"/>
                <w:lang w:val="ru-RU"/>
              </w:rPr>
              <w:t>атриотическое, гражданское, духовно-нравственное, эстетическое, трудовое, экологическое, физическое воспитание, формирование ценностей научного познания, культуры здорового образа жизни и эмоционального благополучия» – реализуются по тематическим направлениям социально значимой коллективной деятельности Движения: «Патриотизм и историческая память», «</w:t>
            </w:r>
            <w:proofErr w:type="spellStart"/>
            <w:r w:rsidRPr="001833ED">
              <w:rPr>
                <w:sz w:val="28"/>
                <w:lang w:val="ru-RU"/>
              </w:rPr>
              <w:t>Волонтерство</w:t>
            </w:r>
            <w:proofErr w:type="spellEnd"/>
            <w:r w:rsidRPr="001833ED">
              <w:rPr>
                <w:sz w:val="28"/>
                <w:lang w:val="ru-RU"/>
              </w:rPr>
              <w:t xml:space="preserve"> и добровольчество», «Образование и знания»,  «Наука и технологии», «Культура и искусство», «Туризм и путешествия», «Экология и охрана окружающей среды», «Медиа и коммуникации», «Дипломатия и международные отношения», «Спорт», «Здоровый образ жизни», «Труд, профессия и свое дело».</w:t>
            </w:r>
          </w:p>
          <w:p w:rsidR="00AA7860" w:rsidRPr="00050CCD" w:rsidRDefault="00AA7860" w:rsidP="001833ED">
            <w:pPr>
              <w:pStyle w:val="TableParagraph"/>
              <w:tabs>
                <w:tab w:val="left" w:pos="284"/>
              </w:tabs>
              <w:spacing w:line="301" w:lineRule="exact"/>
              <w:jc w:val="both"/>
              <w:rPr>
                <w:sz w:val="28"/>
                <w:lang w:val="ru-RU"/>
              </w:rPr>
            </w:pPr>
          </w:p>
        </w:tc>
      </w:tr>
      <w:tr w:rsidR="00AA7860" w:rsidTr="00340793">
        <w:trPr>
          <w:trHeight w:val="1151"/>
        </w:trPr>
        <w:tc>
          <w:tcPr>
            <w:tcW w:w="2836" w:type="dxa"/>
          </w:tcPr>
          <w:p w:rsidR="00AA7860" w:rsidRDefault="00AA7860" w:rsidP="001833ED">
            <w:pPr>
              <w:pStyle w:val="TableParagraph"/>
              <w:tabs>
                <w:tab w:val="left" w:pos="284"/>
              </w:tabs>
              <w:spacing w:line="278" w:lineRule="auto"/>
              <w:rPr>
                <w:sz w:val="28"/>
              </w:rPr>
            </w:pPr>
            <w:proofErr w:type="spellStart"/>
            <w:r>
              <w:rPr>
                <w:sz w:val="28"/>
              </w:rPr>
              <w:t>Краткое</w:t>
            </w:r>
            <w:proofErr w:type="spellEnd"/>
            <w:r>
              <w:rPr>
                <w:spacing w:val="-18"/>
                <w:sz w:val="28"/>
              </w:rPr>
              <w:t xml:space="preserve"> </w:t>
            </w:r>
            <w:proofErr w:type="spellStart"/>
            <w:r>
              <w:rPr>
                <w:sz w:val="28"/>
              </w:rPr>
              <w:t>содержание</w:t>
            </w:r>
            <w:proofErr w:type="spellEnd"/>
            <w:r>
              <w:rPr>
                <w:sz w:val="28"/>
              </w:rPr>
              <w:t xml:space="preserve"> </w:t>
            </w:r>
            <w:proofErr w:type="spellStart"/>
            <w:r>
              <w:rPr>
                <w:spacing w:val="-2"/>
                <w:sz w:val="28"/>
              </w:rPr>
              <w:t>программы</w:t>
            </w:r>
            <w:proofErr w:type="spellEnd"/>
          </w:p>
        </w:tc>
        <w:tc>
          <w:tcPr>
            <w:tcW w:w="7938" w:type="dxa"/>
          </w:tcPr>
          <w:p w:rsidR="00AA7860" w:rsidRPr="00AA7860" w:rsidRDefault="00AA7860" w:rsidP="001833ED">
            <w:pPr>
              <w:pStyle w:val="TableParagraph"/>
              <w:tabs>
                <w:tab w:val="left" w:pos="284"/>
              </w:tabs>
              <w:jc w:val="both"/>
              <w:rPr>
                <w:sz w:val="28"/>
                <w:lang w:val="ru-RU"/>
              </w:rPr>
            </w:pPr>
            <w:r w:rsidRPr="00AA7860">
              <w:rPr>
                <w:sz w:val="28"/>
                <w:lang w:val="ru-RU"/>
              </w:rPr>
              <w:t>Программа содержит: план мероприятий, реализующих программу; ожидаемые результаты и условия реализации</w:t>
            </w:r>
          </w:p>
        </w:tc>
      </w:tr>
      <w:tr w:rsidR="00AA7860" w:rsidTr="00340793">
        <w:trPr>
          <w:trHeight w:val="1303"/>
        </w:trPr>
        <w:tc>
          <w:tcPr>
            <w:tcW w:w="2836" w:type="dxa"/>
          </w:tcPr>
          <w:p w:rsidR="00AA7860" w:rsidRDefault="00AA7860" w:rsidP="001833ED">
            <w:pPr>
              <w:pStyle w:val="TableParagraph"/>
              <w:tabs>
                <w:tab w:val="left" w:pos="284"/>
              </w:tabs>
              <w:spacing w:line="235" w:lineRule="auto"/>
              <w:rPr>
                <w:sz w:val="28"/>
              </w:rPr>
            </w:pPr>
            <w:proofErr w:type="spellStart"/>
            <w:r>
              <w:rPr>
                <w:spacing w:val="-2"/>
                <w:sz w:val="28"/>
              </w:rPr>
              <w:t>Учреждение</w:t>
            </w:r>
            <w:proofErr w:type="spellEnd"/>
            <w:r>
              <w:rPr>
                <w:spacing w:val="-2"/>
                <w:sz w:val="28"/>
              </w:rPr>
              <w:t xml:space="preserve">, </w:t>
            </w:r>
            <w:proofErr w:type="spellStart"/>
            <w:r>
              <w:rPr>
                <w:sz w:val="28"/>
              </w:rPr>
              <w:t>реализующее</w:t>
            </w:r>
            <w:proofErr w:type="spellEnd"/>
            <w:r>
              <w:rPr>
                <w:spacing w:val="-18"/>
                <w:sz w:val="28"/>
              </w:rPr>
              <w:t xml:space="preserve"> </w:t>
            </w:r>
            <w:proofErr w:type="spellStart"/>
            <w:r>
              <w:rPr>
                <w:sz w:val="28"/>
              </w:rPr>
              <w:t>программу</w:t>
            </w:r>
            <w:proofErr w:type="spellEnd"/>
          </w:p>
        </w:tc>
        <w:tc>
          <w:tcPr>
            <w:tcW w:w="7938" w:type="dxa"/>
          </w:tcPr>
          <w:p w:rsidR="00AA7860" w:rsidRPr="00AA7860" w:rsidRDefault="00AA7860" w:rsidP="001833ED">
            <w:pPr>
              <w:pStyle w:val="TableParagraph"/>
              <w:tabs>
                <w:tab w:val="left" w:pos="284"/>
              </w:tabs>
              <w:spacing w:line="322" w:lineRule="exact"/>
              <w:rPr>
                <w:sz w:val="28"/>
                <w:lang w:val="ru-RU"/>
              </w:rPr>
            </w:pPr>
            <w:r w:rsidRPr="00AA7860">
              <w:rPr>
                <w:sz w:val="28"/>
                <w:lang w:val="ru-RU"/>
              </w:rPr>
              <w:t>МБОУ</w:t>
            </w:r>
            <w:r w:rsidRPr="00AA7860">
              <w:rPr>
                <w:spacing w:val="-9"/>
                <w:sz w:val="28"/>
                <w:lang w:val="ru-RU"/>
              </w:rPr>
              <w:t xml:space="preserve"> – </w:t>
            </w:r>
            <w:proofErr w:type="spellStart"/>
            <w:r w:rsidRPr="00AA7860">
              <w:rPr>
                <w:spacing w:val="-9"/>
                <w:sz w:val="28"/>
                <w:lang w:val="ru-RU"/>
              </w:rPr>
              <w:t>Баландышская</w:t>
            </w:r>
            <w:proofErr w:type="spellEnd"/>
            <w:r w:rsidRPr="00AA7860">
              <w:rPr>
                <w:spacing w:val="-9"/>
                <w:sz w:val="28"/>
                <w:lang w:val="ru-RU"/>
              </w:rPr>
              <w:t xml:space="preserve"> ООШ </w:t>
            </w:r>
            <w:proofErr w:type="spellStart"/>
            <w:r w:rsidRPr="00AA7860">
              <w:rPr>
                <w:spacing w:val="-9"/>
                <w:sz w:val="28"/>
                <w:lang w:val="ru-RU"/>
              </w:rPr>
              <w:t>Тюлячинского</w:t>
            </w:r>
            <w:proofErr w:type="spellEnd"/>
            <w:r w:rsidRPr="00AA7860">
              <w:rPr>
                <w:spacing w:val="-9"/>
                <w:sz w:val="28"/>
                <w:lang w:val="ru-RU"/>
              </w:rPr>
              <w:t xml:space="preserve"> района РТ</w:t>
            </w:r>
          </w:p>
          <w:p w:rsidR="00AA7860" w:rsidRPr="00AA7860" w:rsidRDefault="00AA7860" w:rsidP="001833ED">
            <w:pPr>
              <w:pStyle w:val="TableParagraph"/>
              <w:tabs>
                <w:tab w:val="left" w:pos="284"/>
              </w:tabs>
              <w:spacing w:line="322" w:lineRule="exact"/>
              <w:rPr>
                <w:sz w:val="28"/>
                <w:lang w:val="ru-RU"/>
              </w:rPr>
            </w:pPr>
            <w:r w:rsidRPr="00AA7860">
              <w:rPr>
                <w:b/>
                <w:color w:val="212121"/>
                <w:spacing w:val="-2"/>
                <w:sz w:val="28"/>
                <w:lang w:val="ru-RU"/>
              </w:rPr>
              <w:t xml:space="preserve">Адрес: </w:t>
            </w:r>
            <w:r w:rsidRPr="00AA7860">
              <w:rPr>
                <w:color w:val="212121"/>
                <w:spacing w:val="-2"/>
                <w:sz w:val="28"/>
                <w:lang w:val="ru-RU"/>
              </w:rPr>
              <w:t xml:space="preserve">РТ, </w:t>
            </w:r>
            <w:proofErr w:type="spellStart"/>
            <w:r w:rsidRPr="00AA7860">
              <w:rPr>
                <w:color w:val="212121"/>
                <w:spacing w:val="-2"/>
                <w:sz w:val="28"/>
                <w:lang w:val="ru-RU"/>
              </w:rPr>
              <w:t>Тюлячинский</w:t>
            </w:r>
            <w:proofErr w:type="spellEnd"/>
            <w:r w:rsidRPr="00AA7860">
              <w:rPr>
                <w:color w:val="212121"/>
                <w:spacing w:val="-2"/>
                <w:sz w:val="28"/>
                <w:lang w:val="ru-RU"/>
              </w:rPr>
              <w:t xml:space="preserve"> район, с. </w:t>
            </w:r>
            <w:proofErr w:type="spellStart"/>
            <w:r w:rsidRPr="00AA7860">
              <w:rPr>
                <w:color w:val="212121"/>
                <w:spacing w:val="-2"/>
                <w:sz w:val="28"/>
                <w:lang w:val="ru-RU"/>
              </w:rPr>
              <w:t>Баландыш</w:t>
            </w:r>
            <w:proofErr w:type="spellEnd"/>
            <w:r w:rsidRPr="00AA7860">
              <w:rPr>
                <w:color w:val="212121"/>
                <w:spacing w:val="-2"/>
                <w:sz w:val="28"/>
                <w:lang w:val="ru-RU"/>
              </w:rPr>
              <w:t xml:space="preserve">, ул. </w:t>
            </w:r>
            <w:r>
              <w:rPr>
                <w:color w:val="212121"/>
                <w:spacing w:val="-2"/>
                <w:sz w:val="28"/>
                <w:lang w:val="ru-RU"/>
              </w:rPr>
              <w:t xml:space="preserve">Гагарина, 17 </w:t>
            </w:r>
          </w:p>
          <w:p w:rsidR="00AA7860" w:rsidRPr="00AA7860" w:rsidRDefault="00AA7860" w:rsidP="001833ED">
            <w:pPr>
              <w:pStyle w:val="TableParagraph"/>
              <w:tabs>
                <w:tab w:val="left" w:pos="284"/>
                <w:tab w:val="left" w:pos="423"/>
              </w:tabs>
              <w:rPr>
                <w:color w:val="212121"/>
                <w:spacing w:val="-2"/>
                <w:sz w:val="28"/>
                <w:lang w:val="ru-RU"/>
              </w:rPr>
            </w:pPr>
            <w:r w:rsidRPr="00AA7860">
              <w:rPr>
                <w:b/>
                <w:color w:val="212121"/>
                <w:spacing w:val="-2"/>
                <w:sz w:val="28"/>
                <w:lang w:val="ru-RU"/>
              </w:rPr>
              <w:t xml:space="preserve">Контакты: </w:t>
            </w:r>
            <w:r w:rsidRPr="00AA7860">
              <w:rPr>
                <w:color w:val="212121"/>
                <w:spacing w:val="-2"/>
                <w:sz w:val="28"/>
                <w:lang w:val="ru-RU"/>
              </w:rPr>
              <w:t>884360-55-6-21</w:t>
            </w:r>
          </w:p>
          <w:p w:rsidR="00AA7860" w:rsidRPr="00AA7860" w:rsidRDefault="00AA7860" w:rsidP="001833ED">
            <w:pPr>
              <w:pStyle w:val="TableParagraph"/>
              <w:tabs>
                <w:tab w:val="left" w:pos="284"/>
                <w:tab w:val="left" w:pos="423"/>
              </w:tabs>
              <w:rPr>
                <w:sz w:val="28"/>
                <w:lang w:val="ru-RU"/>
              </w:rPr>
            </w:pPr>
            <w:r w:rsidRPr="00AA7860">
              <w:rPr>
                <w:color w:val="212121"/>
                <w:spacing w:val="-2"/>
                <w:sz w:val="28"/>
                <w:lang w:val="ru-RU"/>
              </w:rPr>
              <w:t xml:space="preserve"> </w:t>
            </w:r>
            <w:r>
              <w:rPr>
                <w:color w:val="212121"/>
                <w:spacing w:val="-2"/>
                <w:sz w:val="28"/>
                <w:lang w:val="ru-RU"/>
              </w:rPr>
              <w:t xml:space="preserve">                     89393098121</w:t>
            </w:r>
          </w:p>
          <w:p w:rsidR="00AA7860" w:rsidRPr="00AA7860" w:rsidRDefault="00AA7860" w:rsidP="001833ED">
            <w:pPr>
              <w:pStyle w:val="TableParagraph"/>
              <w:tabs>
                <w:tab w:val="left" w:pos="284"/>
              </w:tabs>
              <w:spacing w:line="303" w:lineRule="exact"/>
              <w:rPr>
                <w:sz w:val="28"/>
                <w:lang w:val="ru-RU"/>
              </w:rPr>
            </w:pPr>
          </w:p>
        </w:tc>
      </w:tr>
      <w:tr w:rsidR="00AA7860" w:rsidTr="00340793">
        <w:trPr>
          <w:trHeight w:val="849"/>
        </w:trPr>
        <w:tc>
          <w:tcPr>
            <w:tcW w:w="2836" w:type="dxa"/>
          </w:tcPr>
          <w:p w:rsidR="00AA7860" w:rsidRDefault="00AA7860" w:rsidP="001833ED">
            <w:pPr>
              <w:pStyle w:val="TableParagraph"/>
              <w:tabs>
                <w:tab w:val="left" w:pos="284"/>
              </w:tabs>
              <w:spacing w:line="310" w:lineRule="exact"/>
              <w:rPr>
                <w:sz w:val="28"/>
              </w:rPr>
            </w:pPr>
            <w:proofErr w:type="spellStart"/>
            <w:r>
              <w:rPr>
                <w:sz w:val="28"/>
              </w:rPr>
              <w:t>Разработчик</w:t>
            </w:r>
            <w:proofErr w:type="spellEnd"/>
            <w:r>
              <w:rPr>
                <w:spacing w:val="55"/>
                <w:sz w:val="28"/>
              </w:rPr>
              <w:t xml:space="preserve"> </w:t>
            </w:r>
            <w:proofErr w:type="spellStart"/>
            <w:r>
              <w:rPr>
                <w:spacing w:val="-2"/>
                <w:sz w:val="28"/>
              </w:rPr>
              <w:t>программы</w:t>
            </w:r>
            <w:proofErr w:type="spellEnd"/>
          </w:p>
        </w:tc>
        <w:tc>
          <w:tcPr>
            <w:tcW w:w="7938" w:type="dxa"/>
          </w:tcPr>
          <w:p w:rsidR="00AA7860" w:rsidRPr="00AA7860" w:rsidRDefault="00AA7860" w:rsidP="001833ED">
            <w:pPr>
              <w:pStyle w:val="TableParagraph"/>
              <w:tabs>
                <w:tab w:val="left" w:pos="284"/>
                <w:tab w:val="left" w:pos="2068"/>
              </w:tabs>
              <w:rPr>
                <w:sz w:val="28"/>
                <w:lang w:val="ru-RU"/>
              </w:rPr>
            </w:pPr>
            <w:r>
              <w:rPr>
                <w:spacing w:val="-2"/>
                <w:sz w:val="28"/>
                <w:lang w:val="ru-RU"/>
              </w:rPr>
              <w:t>Педагог-организатор</w:t>
            </w:r>
          </w:p>
        </w:tc>
      </w:tr>
      <w:tr w:rsidR="00AA7860" w:rsidTr="00340793">
        <w:trPr>
          <w:trHeight w:val="2059"/>
        </w:trPr>
        <w:tc>
          <w:tcPr>
            <w:tcW w:w="2836" w:type="dxa"/>
          </w:tcPr>
          <w:p w:rsidR="00AA7860" w:rsidRDefault="00AA7860" w:rsidP="001833ED">
            <w:pPr>
              <w:pStyle w:val="TableParagraph"/>
              <w:tabs>
                <w:tab w:val="left" w:pos="284"/>
              </w:tabs>
              <w:spacing w:line="315" w:lineRule="exact"/>
              <w:rPr>
                <w:sz w:val="28"/>
              </w:rPr>
            </w:pPr>
            <w:proofErr w:type="spellStart"/>
            <w:r>
              <w:rPr>
                <w:spacing w:val="-2"/>
                <w:sz w:val="28"/>
              </w:rPr>
              <w:t>Аннотация</w:t>
            </w:r>
            <w:proofErr w:type="spellEnd"/>
          </w:p>
        </w:tc>
        <w:tc>
          <w:tcPr>
            <w:tcW w:w="7938" w:type="dxa"/>
          </w:tcPr>
          <w:p w:rsidR="00AA7860" w:rsidRPr="00AA7860" w:rsidRDefault="00340793" w:rsidP="00AA7860">
            <w:pPr>
              <w:pStyle w:val="TableParagraph"/>
              <w:tabs>
                <w:tab w:val="left" w:pos="284"/>
              </w:tabs>
              <w:rPr>
                <w:sz w:val="28"/>
                <w:lang w:val="ru-RU"/>
              </w:rPr>
            </w:pPr>
            <w:r w:rsidRPr="00340793">
              <w:rPr>
                <w:sz w:val="28"/>
                <w:lang w:val="ru-RU"/>
              </w:rPr>
              <w:t>Настоящая программа способствует развитию лидерских, коллективных и коммуникативных компетенций у детей 7–17 лет; их знакомству с основными ценностями, направлениями деятельности, проектами Общероссийского общественно-государственного движения детей и молодежи «Движение первых» (далее – Движение); активизации детей и молодежи и вовлечению их в созидательную добровольческую, экологическую, творческую, спортивную, научную и иную деятельность, реализуемую Движением.</w:t>
            </w:r>
          </w:p>
        </w:tc>
      </w:tr>
    </w:tbl>
    <w:p w:rsidR="00AA7860" w:rsidRDefault="00AA7860" w:rsidP="00AA7860">
      <w:pPr>
        <w:tabs>
          <w:tab w:val="left" w:pos="284"/>
        </w:tabs>
        <w:spacing w:line="301" w:lineRule="exact"/>
        <w:jc w:val="both"/>
        <w:rPr>
          <w:sz w:val="28"/>
        </w:rPr>
        <w:sectPr w:rsidR="00AA7860" w:rsidSect="001833ED">
          <w:pgSz w:w="11920" w:h="16850"/>
          <w:pgMar w:top="1040" w:right="721" w:bottom="280" w:left="1276" w:header="720" w:footer="720" w:gutter="0"/>
          <w:cols w:space="720"/>
        </w:sectPr>
      </w:pPr>
    </w:p>
    <w:tbl>
      <w:tblPr>
        <w:tblStyle w:val="TableNormal"/>
        <w:tblW w:w="10206" w:type="dxa"/>
        <w:tblInd w:w="559"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firstRow="1" w:lastRow="1" w:firstColumn="1" w:lastColumn="1" w:noHBand="0" w:noVBand="0"/>
      </w:tblPr>
      <w:tblGrid>
        <w:gridCol w:w="2762"/>
        <w:gridCol w:w="7444"/>
      </w:tblGrid>
      <w:tr w:rsidR="00AA7860" w:rsidTr="00AA7860">
        <w:trPr>
          <w:trHeight w:val="851"/>
        </w:trPr>
        <w:tc>
          <w:tcPr>
            <w:tcW w:w="2762" w:type="dxa"/>
          </w:tcPr>
          <w:p w:rsidR="00AA7860" w:rsidRDefault="00AA7860" w:rsidP="001833ED">
            <w:pPr>
              <w:pStyle w:val="TableParagraph"/>
              <w:tabs>
                <w:tab w:val="left" w:pos="284"/>
              </w:tabs>
              <w:spacing w:line="235" w:lineRule="auto"/>
              <w:ind w:firstLine="16"/>
              <w:rPr>
                <w:sz w:val="28"/>
              </w:rPr>
            </w:pPr>
            <w:proofErr w:type="spellStart"/>
            <w:r>
              <w:rPr>
                <w:sz w:val="28"/>
              </w:rPr>
              <w:lastRenderedPageBreak/>
              <w:t>Сроки</w:t>
            </w:r>
            <w:proofErr w:type="spellEnd"/>
            <w:r>
              <w:rPr>
                <w:spacing w:val="-18"/>
                <w:sz w:val="28"/>
              </w:rPr>
              <w:t xml:space="preserve"> </w:t>
            </w:r>
            <w:proofErr w:type="spellStart"/>
            <w:r>
              <w:rPr>
                <w:sz w:val="28"/>
              </w:rPr>
              <w:t>реализации</w:t>
            </w:r>
            <w:proofErr w:type="spellEnd"/>
            <w:r>
              <w:rPr>
                <w:sz w:val="28"/>
              </w:rPr>
              <w:t xml:space="preserve"> </w:t>
            </w:r>
            <w:proofErr w:type="spellStart"/>
            <w:r>
              <w:rPr>
                <w:spacing w:val="-2"/>
                <w:sz w:val="28"/>
              </w:rPr>
              <w:t>программы</w:t>
            </w:r>
            <w:proofErr w:type="spellEnd"/>
          </w:p>
        </w:tc>
        <w:tc>
          <w:tcPr>
            <w:tcW w:w="7444" w:type="dxa"/>
          </w:tcPr>
          <w:p w:rsidR="00AA7860" w:rsidRPr="00AA7860" w:rsidRDefault="00AA7860" w:rsidP="001833ED">
            <w:pPr>
              <w:pStyle w:val="TableParagraph"/>
              <w:tabs>
                <w:tab w:val="left" w:pos="284"/>
              </w:tabs>
              <w:rPr>
                <w:sz w:val="28"/>
                <w:lang w:val="ru-RU"/>
              </w:rPr>
            </w:pPr>
            <w:r>
              <w:rPr>
                <w:sz w:val="28"/>
                <w:lang w:val="ru-RU"/>
              </w:rPr>
              <w:t>01.06.2025</w:t>
            </w:r>
            <w:r w:rsidRPr="00AA7860">
              <w:rPr>
                <w:spacing w:val="-4"/>
                <w:sz w:val="28"/>
                <w:lang w:val="ru-RU"/>
              </w:rPr>
              <w:t xml:space="preserve"> </w:t>
            </w:r>
            <w:r w:rsidRPr="00AA7860">
              <w:rPr>
                <w:sz w:val="28"/>
                <w:lang w:val="ru-RU"/>
              </w:rPr>
              <w:t>г.</w:t>
            </w:r>
            <w:r w:rsidRPr="00AA7860">
              <w:rPr>
                <w:spacing w:val="-5"/>
                <w:sz w:val="28"/>
                <w:lang w:val="ru-RU"/>
              </w:rPr>
              <w:t xml:space="preserve"> </w:t>
            </w:r>
            <w:r w:rsidRPr="00AA7860">
              <w:rPr>
                <w:sz w:val="28"/>
                <w:lang w:val="ru-RU"/>
              </w:rPr>
              <w:t>-</w:t>
            </w:r>
            <w:r w:rsidRPr="00AA7860">
              <w:rPr>
                <w:spacing w:val="-5"/>
                <w:sz w:val="28"/>
                <w:lang w:val="ru-RU"/>
              </w:rPr>
              <w:t xml:space="preserve"> </w:t>
            </w:r>
            <w:r>
              <w:rPr>
                <w:sz w:val="28"/>
                <w:lang w:val="ru-RU"/>
              </w:rPr>
              <w:t>21.06.2025</w:t>
            </w:r>
            <w:r w:rsidRPr="00AA7860">
              <w:rPr>
                <w:spacing w:val="-3"/>
                <w:sz w:val="28"/>
                <w:lang w:val="ru-RU"/>
              </w:rPr>
              <w:t xml:space="preserve"> </w:t>
            </w:r>
            <w:r w:rsidRPr="00AA7860">
              <w:rPr>
                <w:spacing w:val="-10"/>
                <w:sz w:val="28"/>
                <w:lang w:val="ru-RU"/>
              </w:rPr>
              <w:t>г</w:t>
            </w:r>
          </w:p>
          <w:p w:rsidR="00AA7860" w:rsidRPr="00AA7860" w:rsidRDefault="00AA7860" w:rsidP="001833ED">
            <w:pPr>
              <w:pStyle w:val="TableParagraph"/>
              <w:tabs>
                <w:tab w:val="left" w:pos="284"/>
              </w:tabs>
              <w:rPr>
                <w:sz w:val="28"/>
                <w:lang w:val="ru-RU"/>
              </w:rPr>
            </w:pPr>
            <w:r w:rsidRPr="00AA7860">
              <w:rPr>
                <w:sz w:val="28"/>
                <w:lang w:val="ru-RU"/>
              </w:rPr>
              <w:t>продолжительностью</w:t>
            </w:r>
            <w:r w:rsidRPr="00AA7860">
              <w:rPr>
                <w:spacing w:val="-11"/>
                <w:sz w:val="28"/>
                <w:lang w:val="ru-RU"/>
              </w:rPr>
              <w:t xml:space="preserve"> </w:t>
            </w:r>
            <w:r w:rsidRPr="00AA7860">
              <w:rPr>
                <w:sz w:val="28"/>
                <w:lang w:val="ru-RU"/>
              </w:rPr>
              <w:t>21</w:t>
            </w:r>
            <w:r w:rsidRPr="00AA7860">
              <w:rPr>
                <w:spacing w:val="-15"/>
                <w:sz w:val="28"/>
                <w:lang w:val="ru-RU"/>
              </w:rPr>
              <w:t xml:space="preserve"> </w:t>
            </w:r>
            <w:r w:rsidRPr="00AA7860">
              <w:rPr>
                <w:sz w:val="28"/>
                <w:lang w:val="ru-RU"/>
              </w:rPr>
              <w:t>календарный</w:t>
            </w:r>
            <w:r w:rsidRPr="00AA7860">
              <w:rPr>
                <w:spacing w:val="-12"/>
                <w:sz w:val="28"/>
                <w:lang w:val="ru-RU"/>
              </w:rPr>
              <w:t xml:space="preserve"> </w:t>
            </w:r>
            <w:r w:rsidRPr="00AA7860">
              <w:rPr>
                <w:spacing w:val="-4"/>
                <w:sz w:val="28"/>
                <w:lang w:val="ru-RU"/>
              </w:rPr>
              <w:t>день</w:t>
            </w:r>
          </w:p>
        </w:tc>
      </w:tr>
      <w:tr w:rsidR="00AA7860" w:rsidRPr="00C61801" w:rsidTr="00AA7860">
        <w:trPr>
          <w:trHeight w:val="793"/>
        </w:trPr>
        <w:tc>
          <w:tcPr>
            <w:tcW w:w="2762" w:type="dxa"/>
          </w:tcPr>
          <w:p w:rsidR="00AA7860" w:rsidRDefault="00AA7860" w:rsidP="001833ED">
            <w:pPr>
              <w:pStyle w:val="TableParagraph"/>
              <w:tabs>
                <w:tab w:val="left" w:pos="284"/>
              </w:tabs>
              <w:spacing w:line="237" w:lineRule="auto"/>
              <w:rPr>
                <w:sz w:val="28"/>
              </w:rPr>
            </w:pPr>
            <w:proofErr w:type="spellStart"/>
            <w:r>
              <w:rPr>
                <w:sz w:val="28"/>
              </w:rPr>
              <w:t>Количество</w:t>
            </w:r>
            <w:proofErr w:type="spellEnd"/>
            <w:r>
              <w:rPr>
                <w:sz w:val="28"/>
              </w:rPr>
              <w:t>,</w:t>
            </w:r>
            <w:r>
              <w:rPr>
                <w:spacing w:val="-18"/>
                <w:sz w:val="28"/>
              </w:rPr>
              <w:t xml:space="preserve"> </w:t>
            </w:r>
            <w:proofErr w:type="spellStart"/>
            <w:r>
              <w:rPr>
                <w:sz w:val="28"/>
              </w:rPr>
              <w:t>возраст</w:t>
            </w:r>
            <w:proofErr w:type="spellEnd"/>
            <w:r>
              <w:rPr>
                <w:sz w:val="28"/>
              </w:rPr>
              <w:t xml:space="preserve"> </w:t>
            </w:r>
            <w:proofErr w:type="spellStart"/>
            <w:r>
              <w:rPr>
                <w:spacing w:val="-2"/>
                <w:sz w:val="28"/>
              </w:rPr>
              <w:t>участников</w:t>
            </w:r>
            <w:proofErr w:type="spellEnd"/>
          </w:p>
        </w:tc>
        <w:tc>
          <w:tcPr>
            <w:tcW w:w="7444" w:type="dxa"/>
          </w:tcPr>
          <w:p w:rsidR="00AA7860" w:rsidRPr="00AA7860" w:rsidRDefault="00AA7860" w:rsidP="001833ED">
            <w:pPr>
              <w:pStyle w:val="TableParagraph"/>
              <w:tabs>
                <w:tab w:val="left" w:pos="284"/>
              </w:tabs>
              <w:spacing w:line="242" w:lineRule="auto"/>
              <w:rPr>
                <w:sz w:val="28"/>
                <w:lang w:val="ru-RU"/>
              </w:rPr>
            </w:pPr>
            <w:r w:rsidRPr="00AA7860">
              <w:rPr>
                <w:sz w:val="28"/>
                <w:lang w:val="ru-RU"/>
              </w:rPr>
              <w:t>Количество учащихся –  10 чел. в возрасте от 7 до 14лет</w:t>
            </w:r>
          </w:p>
        </w:tc>
      </w:tr>
      <w:tr w:rsidR="00AA7860" w:rsidRPr="00C61801" w:rsidTr="00AA7860">
        <w:trPr>
          <w:trHeight w:val="472"/>
        </w:trPr>
        <w:tc>
          <w:tcPr>
            <w:tcW w:w="2762" w:type="dxa"/>
          </w:tcPr>
          <w:p w:rsidR="00AA7860" w:rsidRDefault="00AA7860" w:rsidP="001833ED">
            <w:pPr>
              <w:pStyle w:val="TableParagraph"/>
              <w:tabs>
                <w:tab w:val="left" w:pos="284"/>
              </w:tabs>
              <w:spacing w:line="312" w:lineRule="exact"/>
              <w:rPr>
                <w:sz w:val="28"/>
              </w:rPr>
            </w:pPr>
            <w:proofErr w:type="spellStart"/>
            <w:r>
              <w:rPr>
                <w:sz w:val="28"/>
              </w:rPr>
              <w:t>Количество</w:t>
            </w:r>
            <w:proofErr w:type="spellEnd"/>
            <w:r>
              <w:rPr>
                <w:spacing w:val="-11"/>
                <w:sz w:val="28"/>
              </w:rPr>
              <w:t xml:space="preserve"> </w:t>
            </w:r>
            <w:proofErr w:type="spellStart"/>
            <w:r>
              <w:rPr>
                <w:spacing w:val="-2"/>
                <w:sz w:val="28"/>
              </w:rPr>
              <w:t>отрядов</w:t>
            </w:r>
            <w:proofErr w:type="spellEnd"/>
          </w:p>
        </w:tc>
        <w:tc>
          <w:tcPr>
            <w:tcW w:w="7444" w:type="dxa"/>
          </w:tcPr>
          <w:p w:rsidR="00AA7860" w:rsidRPr="00C61801" w:rsidRDefault="00AA7860" w:rsidP="001833ED">
            <w:pPr>
              <w:pStyle w:val="TableParagraph"/>
              <w:tabs>
                <w:tab w:val="left" w:pos="284"/>
              </w:tabs>
              <w:rPr>
                <w:sz w:val="28"/>
              </w:rPr>
            </w:pPr>
            <w:r w:rsidRPr="00C61801">
              <w:rPr>
                <w:spacing w:val="-2"/>
                <w:sz w:val="28"/>
              </w:rPr>
              <w:t xml:space="preserve">1 </w:t>
            </w:r>
            <w:proofErr w:type="spellStart"/>
            <w:r w:rsidRPr="00C61801">
              <w:rPr>
                <w:spacing w:val="-2"/>
                <w:sz w:val="28"/>
              </w:rPr>
              <w:t>отряд</w:t>
            </w:r>
            <w:proofErr w:type="spellEnd"/>
          </w:p>
        </w:tc>
      </w:tr>
      <w:tr w:rsidR="00AA7860" w:rsidRPr="00C61801" w:rsidTr="00340793">
        <w:trPr>
          <w:trHeight w:val="377"/>
        </w:trPr>
        <w:tc>
          <w:tcPr>
            <w:tcW w:w="2762" w:type="dxa"/>
          </w:tcPr>
          <w:p w:rsidR="00AA7860" w:rsidRDefault="00AA7860" w:rsidP="001833ED">
            <w:pPr>
              <w:pStyle w:val="TableParagraph"/>
              <w:tabs>
                <w:tab w:val="left" w:pos="284"/>
              </w:tabs>
              <w:spacing w:line="312" w:lineRule="exact"/>
              <w:rPr>
                <w:sz w:val="28"/>
              </w:rPr>
            </w:pPr>
            <w:proofErr w:type="spellStart"/>
            <w:r>
              <w:rPr>
                <w:sz w:val="28"/>
              </w:rPr>
              <w:t>Кадровое</w:t>
            </w:r>
            <w:proofErr w:type="spellEnd"/>
            <w:r>
              <w:rPr>
                <w:spacing w:val="-14"/>
                <w:sz w:val="28"/>
              </w:rPr>
              <w:t xml:space="preserve"> </w:t>
            </w:r>
            <w:proofErr w:type="spellStart"/>
            <w:r>
              <w:rPr>
                <w:spacing w:val="-2"/>
                <w:sz w:val="28"/>
              </w:rPr>
              <w:t>обеспечение</w:t>
            </w:r>
            <w:proofErr w:type="spellEnd"/>
          </w:p>
        </w:tc>
        <w:tc>
          <w:tcPr>
            <w:tcW w:w="7444" w:type="dxa"/>
          </w:tcPr>
          <w:p w:rsidR="00AA7860" w:rsidRPr="00AA7860" w:rsidRDefault="00AA7860" w:rsidP="001833ED">
            <w:pPr>
              <w:pStyle w:val="TableParagraph"/>
              <w:tabs>
                <w:tab w:val="left" w:pos="284"/>
              </w:tabs>
              <w:rPr>
                <w:sz w:val="28"/>
                <w:lang w:val="ru-RU"/>
              </w:rPr>
            </w:pPr>
            <w:r w:rsidRPr="00AA7860">
              <w:rPr>
                <w:sz w:val="28"/>
                <w:lang w:val="ru-RU"/>
              </w:rPr>
              <w:t>Начальник</w:t>
            </w:r>
            <w:r w:rsidRPr="00AA7860">
              <w:rPr>
                <w:spacing w:val="40"/>
                <w:sz w:val="28"/>
                <w:lang w:val="ru-RU"/>
              </w:rPr>
              <w:t xml:space="preserve"> </w:t>
            </w:r>
            <w:r w:rsidRPr="00AA7860">
              <w:rPr>
                <w:sz w:val="28"/>
                <w:lang w:val="ru-RU"/>
              </w:rPr>
              <w:t>лагеря</w:t>
            </w:r>
            <w:r w:rsidRPr="00AA7860">
              <w:rPr>
                <w:spacing w:val="40"/>
                <w:sz w:val="28"/>
                <w:lang w:val="ru-RU"/>
              </w:rPr>
              <w:t xml:space="preserve"> </w:t>
            </w:r>
            <w:r w:rsidRPr="00AA7860">
              <w:rPr>
                <w:sz w:val="28"/>
                <w:lang w:val="ru-RU"/>
              </w:rPr>
              <w:t>–</w:t>
            </w:r>
            <w:r w:rsidRPr="00AA7860">
              <w:rPr>
                <w:spacing w:val="40"/>
                <w:sz w:val="28"/>
                <w:lang w:val="ru-RU"/>
              </w:rPr>
              <w:t xml:space="preserve"> </w:t>
            </w:r>
            <w:r w:rsidRPr="00AA7860">
              <w:rPr>
                <w:sz w:val="28"/>
                <w:lang w:val="ru-RU"/>
              </w:rPr>
              <w:t>1</w:t>
            </w:r>
            <w:r w:rsidRPr="00AA7860">
              <w:rPr>
                <w:spacing w:val="40"/>
                <w:sz w:val="28"/>
                <w:lang w:val="ru-RU"/>
              </w:rPr>
              <w:t xml:space="preserve"> </w:t>
            </w:r>
            <w:r w:rsidRPr="00AA7860">
              <w:rPr>
                <w:sz w:val="28"/>
                <w:lang w:val="ru-RU"/>
              </w:rPr>
              <w:t>чел.;</w:t>
            </w:r>
            <w:r w:rsidRPr="00AA7860">
              <w:rPr>
                <w:spacing w:val="40"/>
                <w:sz w:val="28"/>
                <w:lang w:val="ru-RU"/>
              </w:rPr>
              <w:t xml:space="preserve"> </w:t>
            </w:r>
            <w:r w:rsidRPr="00AA7860">
              <w:rPr>
                <w:sz w:val="28"/>
                <w:lang w:val="ru-RU"/>
              </w:rPr>
              <w:t>воспитатель</w:t>
            </w:r>
            <w:r w:rsidRPr="00AA7860">
              <w:rPr>
                <w:spacing w:val="40"/>
                <w:sz w:val="28"/>
                <w:lang w:val="ru-RU"/>
              </w:rPr>
              <w:t xml:space="preserve"> </w:t>
            </w:r>
            <w:r w:rsidRPr="00AA7860">
              <w:rPr>
                <w:sz w:val="28"/>
                <w:lang w:val="ru-RU"/>
              </w:rPr>
              <w:t>–</w:t>
            </w:r>
            <w:r w:rsidRPr="00AA7860">
              <w:rPr>
                <w:spacing w:val="40"/>
                <w:sz w:val="28"/>
                <w:lang w:val="ru-RU"/>
              </w:rPr>
              <w:t xml:space="preserve"> 2</w:t>
            </w:r>
            <w:r w:rsidRPr="00AA7860">
              <w:rPr>
                <w:sz w:val="28"/>
                <w:lang w:val="ru-RU"/>
              </w:rPr>
              <w:t xml:space="preserve"> </w:t>
            </w:r>
            <w:r w:rsidRPr="00AA7860">
              <w:rPr>
                <w:spacing w:val="-4"/>
                <w:sz w:val="28"/>
                <w:lang w:val="ru-RU"/>
              </w:rPr>
              <w:t>чел.</w:t>
            </w:r>
          </w:p>
          <w:p w:rsidR="00AA7860" w:rsidRPr="00AA7860" w:rsidRDefault="00AA7860" w:rsidP="001833ED">
            <w:pPr>
              <w:pStyle w:val="TableParagraph"/>
              <w:tabs>
                <w:tab w:val="left" w:pos="284"/>
              </w:tabs>
              <w:spacing w:line="303" w:lineRule="exact"/>
              <w:rPr>
                <w:sz w:val="28"/>
                <w:lang w:val="ru-RU"/>
              </w:rPr>
            </w:pPr>
          </w:p>
        </w:tc>
      </w:tr>
    </w:tbl>
    <w:p w:rsidR="009D0649" w:rsidRDefault="009D0649">
      <w:pPr>
        <w:spacing w:after="0" w:line="240" w:lineRule="auto"/>
        <w:ind w:firstLine="720"/>
        <w:jc w:val="center"/>
        <w:rPr>
          <w:rFonts w:ascii="Times New Roman" w:hAnsi="Times New Roman" w:cs="Times New Roman"/>
          <w:b/>
          <w:bCs/>
          <w:color w:val="000000"/>
          <w:sz w:val="28"/>
          <w:szCs w:val="28"/>
        </w:rPr>
      </w:pPr>
    </w:p>
    <w:p w:rsidR="00B36362" w:rsidRDefault="00B36362"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340793" w:rsidRDefault="00340793"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AA7860" w:rsidRDefault="00AA7860" w:rsidP="009D0649">
      <w:pPr>
        <w:spacing w:after="0" w:line="240" w:lineRule="auto"/>
        <w:rPr>
          <w:rFonts w:ascii="Times New Roman" w:hAnsi="Times New Roman" w:cs="Times New Roman"/>
          <w:b/>
          <w:bCs/>
          <w:color w:val="000000"/>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lastRenderedPageBreak/>
        <w:t>ВВЕДЕНИЕ</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Современная жизнь предъявляет высокие требования к личности, требующие изменения образа жизни и стиля деятельности. Для молодого поколения очень важно активно участвовать в социальных отношениях, учитывая свои интересы и потребности. В настоящее время детям и молодежи доступно множество различных институтов и методов воспитания: общественные организации, массовые мероприятия, образовательные площадки и многое другое. Поэтому важно, чтобы дети учились ориентироваться в этом разнообразии возможностей, пробовали себя в различных видах активности, и делали осознанный выбор, исходя из своих интересов и потребностей.</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Это подчеркивает важность разработки программ, которые бы способствовали раскрытию и развитию личностного потенциала участников, стимулировали их социальную активность, формировали и развивали ценностные ориентиры детей, их стремление к саморазвитию и самообразованию.</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В условиях летнего пришкольного лагеря отдых детей уникален с точки зрения организации самостоятельной жизнедеятельности в свободное время. Именно в пришкольном лагере ребенок может выделить свое свободное время для полезных дел. Основная деятельность пришкольного лагеря направлена на развитие личности ребенка и включение его в разнообразную социально-значимую деятельность.</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Социально значимая деятельность представляет собой совокупность действий, направленных на реализацию социальных преобразований и решение проблем общества, способствующих позитивным изменениям как в самом человеке, так и во внешней социальной среде. Целями социально значимой деятельности являются: приобретение учащимися </w:t>
      </w:r>
      <w:proofErr w:type="spellStart"/>
      <w:r>
        <w:rPr>
          <w:rFonts w:ascii="Times New Roman" w:eastAsia="Times New Roman" w:hAnsi="Times New Roman" w:cs="Times New Roman"/>
          <w:color w:val="000000"/>
          <w:sz w:val="28"/>
          <w:szCs w:val="28"/>
        </w:rPr>
        <w:t>просоциальных</w:t>
      </w:r>
      <w:proofErr w:type="spellEnd"/>
      <w:r>
        <w:rPr>
          <w:rFonts w:ascii="Times New Roman" w:eastAsia="Times New Roman" w:hAnsi="Times New Roman" w:cs="Times New Roman"/>
          <w:color w:val="000000"/>
          <w:sz w:val="28"/>
          <w:szCs w:val="28"/>
        </w:rPr>
        <w:t xml:space="preserve"> моделей поведения и навыков их применения в реальных социокультурных ситуациях; знакомство с конкретными условиями и содержанием отдельных социальных процессов, происходящих в современном обществе; развитие практических умений коммуникативной культуры в процессе осуществления различных социальных взаимодействий; развитие социальной солидарности и умения работать в команде.</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Настоящая программа способствует развитию лидерских, коллективных и коммуникативных компетенций у детей </w:t>
      </w:r>
      <w:r>
        <w:rPr>
          <w:rFonts w:ascii="Times New Roman" w:eastAsia="Times New Roman" w:hAnsi="Times New Roman" w:cs="Times New Roman"/>
          <w:color w:val="000000"/>
          <w:sz w:val="28"/>
          <w:szCs w:val="28"/>
          <w:highlight w:val="white"/>
        </w:rPr>
        <w:t xml:space="preserve">7–17 лет; </w:t>
      </w:r>
      <w:r>
        <w:rPr>
          <w:rFonts w:ascii="Times New Roman" w:eastAsia="Times New Roman" w:hAnsi="Times New Roman" w:cs="Times New Roman"/>
          <w:color w:val="000000"/>
          <w:sz w:val="28"/>
          <w:szCs w:val="28"/>
        </w:rPr>
        <w:t>их знакомству с основными ценностями, направлениями деятельности, проектами Общероссийского общественно-государственного движения детей и молодежи «Движение первых» (далее – Движение); активизации детей и молодежи и вовлечению их в созидательную добровольческую, экологическую, творческую, спортивную, научную и иную деятельность, реализуемую Движением.</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Среди участников смены могут быть:</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лидеры первичных отделений;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ребята, заинтересованные в деятельности Движения;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ребята, не являющихся членами Движения, но заинтересованные в участии в тематической программе, в том числе учащиеся </w:t>
      </w:r>
      <w:r>
        <w:rPr>
          <w:rFonts w:ascii="Times New Roman" w:eastAsia="Times New Roman" w:hAnsi="Times New Roman" w:cs="Times New Roman"/>
          <w:color w:val="000000"/>
          <w:sz w:val="28"/>
          <w:szCs w:val="28"/>
          <w:highlight w:val="white"/>
        </w:rPr>
        <w:t>из группы риска.</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Программа тематической смены предполагает создание условий для личностного развития, самоопределения и самореализации участников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их вовлечения в жизнедеятельность первичных отделений Движения.</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lastRenderedPageBreak/>
        <w:t>Программа тематической смены разработана на основе следующих нормативных правовых документов:</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Конституция Российской Федерации (принята всенародным голосованием 12.12.1993 с изменениями, одобренными в ходе общероссийского голосования 01.07.2020);</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Конвенция о правах ребенка (одобрена Генеральной Ассамблеей ООН 20 ноября 1989 г., вступила в силу для СССР 15 сентября 1990 г.);</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Федеральный закон «Об основных гарантиях прав ребенка в Российской Федерации»  от 24.07.1998 № 124-ФЗ;</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Федеральный закон «Об образовании в Российской Федерации» от 29.12.2012 г. № 273-ФЗ;</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Федеральный Закон «О внесении изменений в Федеральный закон «Об образовании в Российской Федерации» по вопросам воспитания обучающихся» от 31.07.2020 г. № 304-ФЗ;</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Федеральный закон «О молодежной политике в Российской Федерации» от 30.12.2020 г. № 489-ФЗ;</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Федеральный закон «О российском движении детей и молодежи» от 14.07.2022 г. № 261-ФЗ;</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распоряжение Правительства Российской Федерации «Об утверждении Стратегии  развития воспитания в Российской Федерации на период до 2025 года» от 29.05.2015 г. № 996-р;</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распоряжение Правительства Российской Федерации «Об утверждении Плана  мероприятий по реализации в 2021–2025 годах Стратегии развития воспитания в Российской Федерации на период до 2025 года» от 12.11.2020 г. № 2945-р;</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Указ Президента Российской Федерации «О национальных целях развития Российской Федерации на период до 2030 года» от 21.07.2020 г. № 474;</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Указ Президента Российской Федерации «Об утверждении Основ государственной политики по сохранению и укреплению традиционных российских духовно-нравственных ценностей» от 09.11.2022 г. № 809;</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Указ Президента Российской Федерации «Об утверждении Стратегии национальной безопасности» от 02.06.2021 г. № 400;</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Указ Президента Российской Федерации «О Стратегии комплексной безопасности детей в Российской Федерации на период до 2030 года» от 17.05.2023 г. № 358;</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Постановление Правительства Российской Федерации «Об утверждении Государственной программы Российской Федерации «Развитие образования»» от 26.12.2017 г. № 1642;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Устав Общероссийского общественно-государственного движения детей и молодежи «Движение первых» (утвержден Съездом Общероссийского общественно-государственного движения детей и молодежи, протокол от 18-19 декабря 2022 г № 1);</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Программа воспитательной работы общероссийского общественно-государственного движения детей и молодежи «Движение первых».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В основе содержания тематической программы лежит эффективно построенная воспитательная система, обеспечивающая, с одной стороны, – просвещение и всестороннее развитие участников через их включение в различные виды деятельности, с другой – формирование представлений о Движении, стимулирование активного включения и участия в деятельности Движения Первых.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lastRenderedPageBreak/>
        <w:t>Ориентирами построения программы служат идеи добровольности, равенства прав обучающихся, преемственности в их воспитании, учета индивидуальных особенностей участников, непрерывности, систематичности, открытости деятельности Движения.</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Программа носит рекомендательный характер. Педагогические коллективы, реализующие программы смен летних пришкольных оздоровительных лагерей с дневным пребыванием, могут самостоятельно изменять и дополнять предлагаемые к реализации события, исходя из условий общеобразовательной организации. </w:t>
      </w:r>
    </w:p>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center"/>
        <w:rPr>
          <w:sz w:val="28"/>
          <w:szCs w:val="28"/>
        </w:rPr>
      </w:pPr>
      <w:r>
        <w:rPr>
          <w:rFonts w:ascii="Times New Roman" w:eastAsia="Times New Roman" w:hAnsi="Times New Roman" w:cs="Times New Roman"/>
          <w:b/>
          <w:color w:val="000000"/>
          <w:sz w:val="28"/>
          <w:szCs w:val="28"/>
        </w:rPr>
        <w:t>Цели и задачи</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b/>
          <w:color w:val="000000"/>
          <w:sz w:val="28"/>
          <w:szCs w:val="28"/>
        </w:rPr>
        <w:t>Целью</w:t>
      </w:r>
      <w:r>
        <w:rPr>
          <w:rFonts w:ascii="Times New Roman" w:eastAsia="Times New Roman" w:hAnsi="Times New Roman" w:cs="Times New Roman"/>
          <w:color w:val="000000"/>
          <w:sz w:val="28"/>
          <w:szCs w:val="28"/>
        </w:rPr>
        <w:t> программы является создание условий для самопознания личности, развития лидерских и коммуникативных навыков у детей через организацию жизнедеятельности, обеспечивающей сознательное выявление и утверждение собственной позиции, готовность к участию в деятельности Движения Первых, формирование мотивов саморазвития.</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b/>
          <w:color w:val="000000"/>
          <w:sz w:val="28"/>
          <w:szCs w:val="28"/>
        </w:rPr>
        <w:t>Задачи</w:t>
      </w:r>
      <w:r>
        <w:rPr>
          <w:rFonts w:ascii="Times New Roman" w:eastAsia="Times New Roman" w:hAnsi="Times New Roman" w:cs="Times New Roman"/>
          <w:color w:val="000000"/>
          <w:sz w:val="28"/>
          <w:szCs w:val="28"/>
        </w:rPr>
        <w:t xml:space="preserve"> программы: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сформировать у участников представление о Движении Первых путем популяризации миссии, ценностей, направлений деятельности Движения;</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создать условия для самопознания, самоопределения детей и подростков, самостоятельного выбора участниками одного или нескольких направлений деятельности Движения;</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раскрытие и развитие лидерского потенциала, коллективных и коммуникативных навыков детей и подростков в социально значимой деятельности;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обеспечение возможностей для духовно-нравственного, гражданско-патриотического воспитания участников на основе традиционных российских духовно-нравственных ценностей, истории и культуры;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предоставление возможностей для участия участников в социально значимой деятельности созидательного характера;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установление системы дальнейшего взаимодействия участников между собой, с первичными, местными и региональными отделениями Движения.</w:t>
      </w:r>
    </w:p>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center"/>
        <w:rPr>
          <w:sz w:val="28"/>
          <w:szCs w:val="28"/>
        </w:rPr>
      </w:pPr>
      <w:r>
        <w:rPr>
          <w:rFonts w:ascii="Times New Roman" w:eastAsia="Times New Roman" w:hAnsi="Times New Roman" w:cs="Times New Roman"/>
          <w:b/>
          <w:color w:val="000000"/>
          <w:sz w:val="28"/>
          <w:szCs w:val="28"/>
        </w:rPr>
        <w:t>Предполагаемые результаты</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Предполагаемые результаты реализации программы следующие: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понимание и признание участниками значимости для себя и общества миссии, ценностей, направлений деятельности Движения;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умение видеть возможности и ресурсы в направлениях Движения для личностного развития;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формирование групп единомышленников, готовых включиться в деятельность Движения на уровне первичных, местных и региональных отделений;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развитие устойчивых отношений между участниками и приобретение ими опыта участия и организации совместных социально значимых дел;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демонстрация в деятельности участниками смены успешной работы в команде, понимание важности совместного труда и приложения усилий для общего дела, ответственности за результат;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 собственный выбор участниками одного или нескольких направлений деятельности Движения для дальнейшего развития в нем;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lastRenderedPageBreak/>
        <w:t xml:space="preserve">– формирование устойчивых связей «ребенок-взрослый» для дальнейшего педагогического сопровождения участия детей в деятельности Движения.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Конечный результат может быть рассмотрен на уровне образовательного учреждения (увеличение активных участников первичного отделения; повышение активности участников программы, изменение позиции от зрителя и исполнителя до организатора и автора собственного проекта, повышение качества организуемых мероприятий и реализуемых программ и проектов). </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Конечный результат может быть рассмотрен на местном и региональном уровнях (включение участников программы в деятельность местных и регионального отделений Движения Первых, участие в разработке и реализации социально значимых проектов для детей и молодежи в районе и республике).</w:t>
      </w:r>
    </w:p>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center"/>
        <w:rPr>
          <w:sz w:val="28"/>
          <w:szCs w:val="28"/>
        </w:rPr>
      </w:pPr>
      <w:r>
        <w:rPr>
          <w:rFonts w:ascii="Times New Roman" w:hAnsi="Times New Roman" w:cs="Times New Roman"/>
          <w:b/>
          <w:color w:val="000000"/>
          <w:sz w:val="28"/>
          <w:szCs w:val="28"/>
        </w:rPr>
        <w:t xml:space="preserve">Ценностные ориентиры программы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Основой реализации программы являются цели Движения: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содействие проведению государственной политики в интересах детей и молодежи;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содействие воспитанию детей, их профессиональной ориентации, организации досуга детей и молодежи;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создание равных возможностей для всестороннего развития и самореализации детей и молодежи;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подготовка детей и молодежи к полноценной жизни в обществе, включая формирование их мировоззрения на основе традиционных российских духовных и нравственных ценностей, традиций народов Российской Федерации, достижений российской и мировой культуры, а также развитие у них общественно значимой и творческой активности, высоких нравственных качеств, любви и уважения к Отечеству, трудолюбия, правовой культуры, бережного отношения к окружающей среде, чувства личной ответственности за свою судьбу и судьбу Отечества перед нынешним и будущими поколениями;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развитие различных форм детского и молодежного самоуправления, социальной и гражданской активности и включение детей и молодежи в общественную жизнь.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Деятельность участников смены должна отвечать основным ориентирам созидательной активности Движения Первых, сформулированным в миссии: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БЫТЬ С РОССИЕЙ;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БЫТЬ ЧЕЛОВЕКОМ;</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БЫТЬ ВМЕСТЕ;</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БЫТЬ В ДВИЖЕНИИ;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БЫТЬ ПЕРВЫМ.</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Содержание тематической программы отражает ценности Движения: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Жизнь и достоинство. Участники Движения в первую очередь ценят жизнь каждого человека. Берегут чувство собственного достоинства и заботятся о сохранении достоинства окружающих.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Патриотизм. Участники Движения любят свою Родину – Россию. Любовь к стране проявляется в делах и поступках.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 Дружба. Движение – источник дружбы для каждого из участников. Вступая в Движение, каждый может найти себе друзей, близких по убеждениям, увлечениям, интересам и возрасту. В Движении друзья всегда рядом.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Добро и справедливость. Участники Движения действуют по справедливости, распространяют добро, считают доброту качеством сильных людей.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Мечта. Участники Движения умеют мечтать и воплощать свои мечты в жизнь. Смелые мечты открывают человеку новые возможности, а человечеству – неизведанные горизонты.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Созидательный труд. Каждый участник Движения своим трудом приносит пользу: создает новое качество своих знаний, умений и навыков, применяет их во благо своей семьи, Движения и всей страны.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Взаимопомощь и взаимоуважение. Участники Движения действуют как единый коллектив, помогая друг другу в учебе, труде, поиске и раскрытии таланта каждого. Плечом к плечу преодолевают трудности. Уважают особенности каждого участника Движения, создавая пространство равных возможностей.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Единство народов России. Участники Движения, являясь новыми поколениями многонационального и многоконфессионального народа России, уважают культуру, традиции, обычаи и верования друг друга. Это уникальное достояние нашей страны: народов много, Родина – одна.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Историческая память. Участники Движения изучают, знают и защищают историю России, противостоят любым попыткам ее искажения и </w:t>
      </w:r>
      <w:proofErr w:type="spellStart"/>
      <w:r>
        <w:rPr>
          <w:rFonts w:ascii="Times New Roman" w:hAnsi="Times New Roman" w:cs="Times New Roman"/>
          <w:color w:val="000000"/>
          <w:sz w:val="28"/>
          <w:szCs w:val="28"/>
        </w:rPr>
        <w:t>очернения</w:t>
      </w:r>
      <w:proofErr w:type="spellEnd"/>
      <w:r>
        <w:rPr>
          <w:rFonts w:ascii="Times New Roman" w:hAnsi="Times New Roman" w:cs="Times New Roman"/>
          <w:color w:val="000000"/>
          <w:sz w:val="28"/>
          <w:szCs w:val="28"/>
        </w:rPr>
        <w:t xml:space="preserve">. Берегут память о защитниках Отечества.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Служение Отечеству. Участники Движения объединены с Отечеством одной судьбой. Каждый на своем месте готовит себя к служению Отечеству и ответственности за его будущее.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Крепкая семья. Участники Движения разделяют традиционные семейные ценности. Уважают старших. Помогают младшим. Заботятся в семье о бабушках и дедушках.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Направления воспитания – «патриотическое, гражданское, духовно-нравственное, эстетическое, трудовое, экологическое, физическое воспитание, формирование ценностей научного познания, культуры здорового образа жизни и эмоционального благополучия» – реализуются по тематическим направлениям социально значимой коллективной деятельности Движения: «Патриотизм и историческая память», «</w:t>
      </w:r>
      <w:proofErr w:type="spellStart"/>
      <w:r>
        <w:rPr>
          <w:rFonts w:ascii="Times New Roman" w:hAnsi="Times New Roman" w:cs="Times New Roman"/>
          <w:color w:val="000000"/>
          <w:sz w:val="28"/>
          <w:szCs w:val="28"/>
        </w:rPr>
        <w:t>Волонтерство</w:t>
      </w:r>
      <w:proofErr w:type="spellEnd"/>
      <w:r>
        <w:rPr>
          <w:rFonts w:ascii="Times New Roman" w:hAnsi="Times New Roman" w:cs="Times New Roman"/>
          <w:color w:val="000000"/>
          <w:sz w:val="28"/>
          <w:szCs w:val="28"/>
        </w:rPr>
        <w:t xml:space="preserve"> и добровольчество», «Образование и знания»,  «Наука и технологии», «Культура и искусство», «Туризм и путешествия», «Экология и охрана окружающей среды», «Медиа и коммуникации», «Дипломатия и международные отношения», «Спорт», «Здоровый образ жизни», «Труд, профессия и свое дело».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Приобщение участников к ценностям Движения и знакомство с направлениями осуществляется через содержание тематических дней и общую логику реализации программы. Она предполагает смену трех этапов, в рамках которых последовательно транслируются и предъявляются образцы поведения, стимулируются и поддерживаются одобряемые сценарии взаимодействия, обсуждаются содержание и итоги прошедших событий.</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spacing w:after="0" w:line="240" w:lineRule="auto"/>
        <w:ind w:firstLine="720"/>
        <w:rPr>
          <w:rFonts w:ascii="Times New Roman" w:hAnsi="Times New Roman" w:cs="Times New Roman"/>
          <w:b/>
          <w:color w:val="000000"/>
          <w:sz w:val="28"/>
          <w:szCs w:val="28"/>
        </w:rPr>
      </w:pPr>
      <w:r>
        <w:rPr>
          <w:rFonts w:ascii="Times New Roman" w:hAnsi="Times New Roman" w:cs="Times New Roman"/>
          <w:b/>
          <w:color w:val="000000"/>
          <w:sz w:val="28"/>
          <w:szCs w:val="28"/>
        </w:rPr>
        <w:t>Принципы, используемые при планировании и проведении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Безусловная безопасность всех мероприятий.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2. Учет особенностей каждой личности.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 Возможность проявления способностей во всех областях досуговой и творческой деятельности всеми участниками лагеря.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 Достаточное количество оборудования и материалов для организации всей деятельности лагеря.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5. Распределение эмоциональной и физической нагрузки в течение каждого дня.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6. Четкое распределение обязанностей и времени между всеми участниками лагеря.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7. Моделирование и создание ситуации успеха при общении разных категорий детей и взрослых.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8. Ежедневная рефлексия с возможностью для каждого участника лагеря высказать свое мнение о прошедшем дне.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9. Принцип самореализации детей в условиях лагеря предусматривает: понимание целей и перспектив предполагаемых видов деятельности; добровольность включения детей в ту или иную деятельность, учёт возрастных и индивидуальных особенностей; создание ситуации успеха, поощрение достигнутого.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10. Принцип включенности детей в социально значимые отношения предусматривает: обеспечение гарантии свободного выбора деятельности и права на информацию; создание переключения с одного вида деятельности на другой в рамках дня; предоставление возможности и право отстаивать свое мнение.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11. Принцип взаимосвязи педагогического управления и детского самоуправления предусматривает: приобретение опыта организации коллективной творческой деятельности и самоорганизации в ней; формирование чувства ответственности за свои поступки и действия.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12. Принцип сочетания воспитательных мероприятий с деятельностью детей предусматривает: режим дня, обеспечивающий разумное сочетание всех видов деятельности в рамках дня; активное участие детей во всех видах деятельности.</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Характеристика участников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Для возраста 7–9 лет характерна высокая подвижность, активность, любознательность, импульсивность. Предложения и поручения вожатого воспринимаются с энтузиазмом, если донесены в доступной и эмоционально привлекательной форме. Быстрая утомляемость и неумение долго концентрироваться вызывают необходимость часто менять виды деятельности, увлекая детей новыми заданиями. Несамостоятельность и подражательность поведения требуют от вожатого быть в детском коллективе генератором идей и организатором деятельности. Также в этом возрасте у детей еще недостаточно развиты навыки самообслуживания, поэтому особое внимание требуется уделять вопросам гигиены и быта.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возрасте 9–10 лет дети продолжают быть такими же активными, с удовольствием включаются в коллективную деятельность, испытывая потребность в новых контактах и общении. Эмоциональная восприимчивость делает победы и неудачи совместной деятельности источником ярких эмоциональных реакций. Для них приобретает важность оценка не только со стороны взрослых, но и сверстников.  Поэтому дополнительной мотивацией в отрядной работе становится возможность продемонстрировать свои способности, оправдать доверие вожатого. Также большую привлекательность носит </w:t>
      </w:r>
      <w:proofErr w:type="spellStart"/>
      <w:r>
        <w:rPr>
          <w:rFonts w:ascii="Times New Roman" w:hAnsi="Times New Roman" w:cs="Times New Roman"/>
          <w:color w:val="000000"/>
          <w:sz w:val="28"/>
          <w:szCs w:val="28"/>
        </w:rPr>
        <w:t>соревновательность</w:t>
      </w:r>
      <w:proofErr w:type="spellEnd"/>
      <w:r>
        <w:rPr>
          <w:rFonts w:ascii="Times New Roman" w:hAnsi="Times New Roman" w:cs="Times New Roman"/>
          <w:color w:val="000000"/>
          <w:sz w:val="28"/>
          <w:szCs w:val="28"/>
        </w:rPr>
        <w:t xml:space="preserve"> в играх и в выполнении заданий.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Для младших подростков 11–12 лет заметно возрастает значение коллектива, возникает стремление стать частью группы, добиться авторитета среди сверстников. Их оценка теперь намного важнее мнения взрослого. Зачастую дети встают в оппозицию по отношению к взрослому, стремясь отстоять свою точку зрения, добиться признания своей автономности. Поэтому вожатому (педагогу) лучше занимать позицию старшего члена отряда, наставника, а не руководителя, стать союзником для ребят, пользующихся авторитетом в детском коллективе. Особое место в этом возрасте занимает утверждение мировоззренческих позиций, моральных принципов. Поэтому большой популярностью пользуются мероприятия, связанные с испытанием волевых качеств, пробой себя в новых ролях. Но моральные принципы, которыми руководствуются младшие подростки, воспринимаются как абстрактные понятия. Им еще сложно соотносить их с собственными поступками, поэтому при возникновении конфликтных ситуаций взрослому необходимо мягко направить внимание детей на оценку своего поведения.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возрасте 12–13 лет можно говорить о том, что подросток начинает руководствоваться собственными нравственными установками и принципами, в соответствии с которыми, предъявляет требования и к своему поведению. Приобретает способность противостоять мнению окружающих, если оно не совпадает с личными нормами. Это определяет их способность добиваться поставленных целей, даже если сама работа кажется им утомительной и неинтересной. Естественный авторитет взрослого, принимаемый младшими школьниками, не распространяется на подростков. Только искренний, демонстрирующий уважение к детям наставник заслужит их доверие. Для подростков характерно наступающее половое созревание и тяга к противоположному полу. Неуверенность в своих силах, комплексы, связанные с изменениями внешности, выражаются в негативизме и неуступчивости. В таких ситуациях вожатому (педагогу) лучше проявить мягкость и внимание, так как строгость приведет к еще большему противостоянию и усугублению отношений с подростком. В этот период происходит активное формирование личностных черт, поиск новых сфер самореализации, накопление социального опыта, закладываются основы сознательного поведения, формируются нравственные представления и социальные установки.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Старшеклассник (период ранней юности с 14–15 до 17 лет) входит в новую общественную ситуацию при переводе из средней школы в старшие классы или в новые учебные заведения. Это новый образ жизни, выбор профессии, </w:t>
      </w:r>
      <w:proofErr w:type="spellStart"/>
      <w:r>
        <w:rPr>
          <w:rFonts w:ascii="Times New Roman" w:hAnsi="Times New Roman" w:cs="Times New Roman"/>
          <w:color w:val="000000"/>
          <w:sz w:val="28"/>
          <w:szCs w:val="28"/>
        </w:rPr>
        <w:t>референтных</w:t>
      </w:r>
      <w:proofErr w:type="spellEnd"/>
      <w:r>
        <w:rPr>
          <w:rFonts w:ascii="Times New Roman" w:hAnsi="Times New Roman" w:cs="Times New Roman"/>
          <w:color w:val="000000"/>
          <w:sz w:val="28"/>
          <w:szCs w:val="28"/>
        </w:rPr>
        <w:t xml:space="preserve"> групп людей. В этот период ключевое значение приобретает ценностно-ориентационная активность, которая обусловлена стремлением к независимости. В этот возрастной период человек сконцентрирован на собственной личности, ориентирован на самопознание и самовоспитание, интенсивно формируются взгляды, позиции, отношение к миру, идет поиск своего места в жизни. Общение со сверстниками в этом возрасте становится ведущей деятельностью. В этот период учеба для подростка отступает на второй план. Центр жизни переносится из учебной деятельности (хотя она и остается преобладающей) в деятельность общения. Именно через общение осваиваются нормы социального поведения, система моральных и этических ценностей, устанавливаются отношения равенства и уважения друг к другу. Именно в общении со своими товарищами происходит проигрывание всех самых сложных сторон будущей жизни. Появляется критичность по отношению к своим </w:t>
      </w:r>
      <w:r>
        <w:rPr>
          <w:rFonts w:ascii="Times New Roman" w:hAnsi="Times New Roman" w:cs="Times New Roman"/>
          <w:color w:val="000000"/>
          <w:sz w:val="28"/>
          <w:szCs w:val="28"/>
        </w:rPr>
        <w:lastRenderedPageBreak/>
        <w:t xml:space="preserve">способностям, планам и мечтам; более остро переживается необходимость кем-то стать, что-то уметь, быть компетентным в чем-то.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Чтобы справиться с задачами собственного развития, старшеклассникам необходимо иметь для этого достаточный ресурс, который частично основан на опыте и способностях, приобретенных в детстве, а частично – на появляющихся уже в период взросления. В результате интеллектуального созревания у детей возникает особая форма самосознания – рефлексия. И.С. Кон говорит о том, что «современная психология ставит вопрос об автономии выросших детей конкретно, разграничивая поведенческую автономию (потребность и право юноши самостоятельно решать лично его касающиеся вопросы), эмоциональную автономию (потребность и право иметь собственные привязанности, выбираемые независимо от родителей), моральную и ценностную автономию (потребность и право на собственные взгляды и фактическое наличие таковых)».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Основными компонентами этого периода являются дружба, доверительные отношения, которые иногда переходят в более глубокие чувства, такие как любовь. Старшеклассники пытаются определить дальнейшую стратегию в жизни, выбирают профессиональный путь. У них возникает потребность в самоопределении. Чаще всего выбор определенного вида деятельности продиктован не столько склонностью к какому-либо предмету, сколько практической выгодой. Наиболее главное психологическое новообразование этого возраста – это умение старшеклассника планировать свою дальнейшую жизнь, а также искать и находить средства для ее реализации. Повышается уровень ценностно-мотивационной сферы, возрастает авторитет взрослых, участвующих в личностном самоопределении школьника. В этот период происходит становление завершающего этапа созревания личности, который характеризуется выражением профессиональных интересов, развитием теоретического мышления, самовоспитанием, развитием умения рефлексировать, формированием уровня притязания, появляются мотивы достижения целей, ориентация на результат.</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pStyle w:val="Default"/>
        <w:ind w:firstLine="720"/>
        <w:jc w:val="center"/>
        <w:rPr>
          <w:sz w:val="28"/>
          <w:szCs w:val="28"/>
        </w:rPr>
      </w:pPr>
      <w:r>
        <w:rPr>
          <w:b/>
          <w:bCs/>
          <w:sz w:val="28"/>
          <w:szCs w:val="28"/>
        </w:rPr>
        <w:t>Методическая основа программы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Ключевым аспектом программы является организация жизнедеятельности, обеспечивающей раскрытие и развитие личностных потенциалов участников, стимулирующей социальную активность.  Кроме того, немаловажной является событийность, формирующая и развивающая ценностные ориентиры детей, их стремление к саморазвитию и самообразованию.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Уникальность программы заключается в использовании воспитательного и развивающего потенциала пришкольного летнего лагеря при интеграции ресурсов Движения Первых и образовательных организаций для проведения работы с детьми.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Идея тематической смены отражает ценности, принципы и направления деятельности Движения Первых, с учетом которых выстраивается событийность смены.</w:t>
      </w:r>
    </w:p>
    <w:p w:rsidR="00B36362" w:rsidRDefault="009336ED">
      <w:pPr>
        <w:pStyle w:val="Default"/>
        <w:ind w:firstLine="720"/>
        <w:jc w:val="both"/>
        <w:rPr>
          <w:sz w:val="28"/>
          <w:szCs w:val="28"/>
        </w:rPr>
      </w:pPr>
      <w:r>
        <w:rPr>
          <w:sz w:val="28"/>
          <w:szCs w:val="28"/>
        </w:rPr>
        <w:t xml:space="preserve">Методической основой программы смены является методика коллективной творческой деятельности – совместной деятельности детей и взрослых, направленной на развитие навыков социального взаимодействия, творческих способностей и интеллекта, а также формирование организаторских способностей каждого участника деятельности. </w:t>
      </w:r>
    </w:p>
    <w:p w:rsidR="00B36362" w:rsidRDefault="009336ED">
      <w:pPr>
        <w:pStyle w:val="Default"/>
        <w:ind w:firstLine="720"/>
        <w:jc w:val="both"/>
        <w:rPr>
          <w:sz w:val="28"/>
          <w:szCs w:val="28"/>
        </w:rPr>
      </w:pPr>
      <w:r>
        <w:rPr>
          <w:sz w:val="28"/>
          <w:szCs w:val="28"/>
        </w:rPr>
        <w:t xml:space="preserve">В основу коллективной творческой деятельности положены три основные идеи: </w:t>
      </w:r>
    </w:p>
    <w:p w:rsidR="00B36362" w:rsidRDefault="009336ED">
      <w:pPr>
        <w:pStyle w:val="Default"/>
        <w:ind w:firstLine="720"/>
        <w:jc w:val="both"/>
        <w:rPr>
          <w:sz w:val="28"/>
          <w:szCs w:val="28"/>
        </w:rPr>
      </w:pPr>
      <w:r>
        <w:rPr>
          <w:sz w:val="28"/>
          <w:szCs w:val="28"/>
        </w:rPr>
        <w:lastRenderedPageBreak/>
        <w:t xml:space="preserve">• дело должно быть направлено на решение каких-либо образовательных, воспитательных задач, улучшение условий жизни, принесение пользы обществу; </w:t>
      </w:r>
    </w:p>
    <w:p w:rsidR="00B36362" w:rsidRDefault="009336ED">
      <w:pPr>
        <w:pStyle w:val="Default"/>
        <w:ind w:firstLine="720"/>
        <w:jc w:val="both"/>
        <w:rPr>
          <w:sz w:val="28"/>
          <w:szCs w:val="28"/>
        </w:rPr>
      </w:pPr>
      <w:r>
        <w:rPr>
          <w:sz w:val="28"/>
          <w:szCs w:val="28"/>
        </w:rPr>
        <w:t xml:space="preserve">• работа носит коллективный характер, базируется на совместном проведении и включает взаимодействие детей и взрослых;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деятельность должна быть необычной, не похожей на иные и помогать в раскрытии природного потенциала детей. </w:t>
      </w:r>
    </w:p>
    <w:p w:rsidR="00B36362" w:rsidRDefault="009336ED">
      <w:pPr>
        <w:pStyle w:val="Default"/>
        <w:ind w:firstLine="720"/>
        <w:jc w:val="both"/>
        <w:rPr>
          <w:sz w:val="28"/>
          <w:szCs w:val="28"/>
        </w:rPr>
      </w:pPr>
      <w:r>
        <w:rPr>
          <w:sz w:val="28"/>
          <w:szCs w:val="28"/>
        </w:rPr>
        <w:t xml:space="preserve">Любое мероприятие, основанное на трёх ключевых идеях коллективно-творческой деятельности, организуется согласно следующему алгоритму: </w:t>
      </w:r>
    </w:p>
    <w:p w:rsidR="00B36362" w:rsidRDefault="009336ED">
      <w:pPr>
        <w:pStyle w:val="Default"/>
        <w:ind w:firstLine="720"/>
        <w:jc w:val="both"/>
        <w:rPr>
          <w:sz w:val="28"/>
          <w:szCs w:val="28"/>
        </w:rPr>
      </w:pPr>
      <w:r>
        <w:rPr>
          <w:sz w:val="28"/>
          <w:szCs w:val="28"/>
        </w:rPr>
        <w:t xml:space="preserve">• замысел коллективно-творческой деятельности: основан на целеполагании, то есть в его основе лежат воспитательные цели, которых требуется достичь в ходе коллективной творческой деятельности; </w:t>
      </w:r>
    </w:p>
    <w:p w:rsidR="00B36362" w:rsidRDefault="009336ED">
      <w:pPr>
        <w:pStyle w:val="Default"/>
        <w:ind w:firstLine="720"/>
        <w:jc w:val="both"/>
        <w:rPr>
          <w:sz w:val="28"/>
          <w:szCs w:val="28"/>
        </w:rPr>
      </w:pPr>
      <w:r>
        <w:rPr>
          <w:sz w:val="28"/>
          <w:szCs w:val="28"/>
        </w:rPr>
        <w:t xml:space="preserve">• планирование деятельности: носит коллективный характер, то есть все этапы деятельности планируются и утверждаются при согласии всех участников; </w:t>
      </w:r>
    </w:p>
    <w:p w:rsidR="00B36362" w:rsidRDefault="009336ED">
      <w:pPr>
        <w:pStyle w:val="Default"/>
        <w:ind w:firstLine="720"/>
        <w:jc w:val="both"/>
        <w:rPr>
          <w:sz w:val="28"/>
          <w:szCs w:val="28"/>
        </w:rPr>
      </w:pPr>
      <w:r>
        <w:rPr>
          <w:sz w:val="28"/>
          <w:szCs w:val="28"/>
        </w:rPr>
        <w:t xml:space="preserve">• подготовка деятельности: в зависимости от вида деятельности и её целевого назначения происходит распределение ролей и обязанностей между всеми участниками деятельности; </w:t>
      </w:r>
    </w:p>
    <w:p w:rsidR="00B36362" w:rsidRDefault="009336ED">
      <w:pPr>
        <w:pStyle w:val="Default"/>
        <w:ind w:firstLine="720"/>
        <w:jc w:val="both"/>
        <w:rPr>
          <w:sz w:val="28"/>
          <w:szCs w:val="28"/>
        </w:rPr>
      </w:pPr>
      <w:r>
        <w:rPr>
          <w:sz w:val="28"/>
          <w:szCs w:val="28"/>
        </w:rPr>
        <w:t xml:space="preserve">• проведение коллективно-творческой деятельности: осуществляется в процессе совместного творчества в выбранной деятельности, ориентированной на достижение конкретной цели и решение определённых задач; </w:t>
      </w:r>
    </w:p>
    <w:p w:rsidR="00B36362" w:rsidRDefault="009336ED">
      <w:pPr>
        <w:pStyle w:val="Default"/>
        <w:ind w:firstLine="720"/>
        <w:jc w:val="both"/>
        <w:rPr>
          <w:sz w:val="28"/>
          <w:szCs w:val="28"/>
        </w:rPr>
      </w:pPr>
      <w:r>
        <w:rPr>
          <w:sz w:val="28"/>
          <w:szCs w:val="28"/>
        </w:rPr>
        <w:t xml:space="preserve">• анализ результатов деятельности: ориентирован на выработку у детей навыков рефлексии. Происходит обсуждение результатов проделанной работы, подводятся её итоги. Данный этап должен быть эмоционально насыщенным; </w:t>
      </w:r>
    </w:p>
    <w:p w:rsidR="00B36362" w:rsidRDefault="009336ED">
      <w:pPr>
        <w:pStyle w:val="Default"/>
        <w:ind w:firstLine="720"/>
        <w:jc w:val="both"/>
        <w:rPr>
          <w:sz w:val="28"/>
          <w:szCs w:val="28"/>
        </w:rPr>
      </w:pPr>
      <w:r>
        <w:rPr>
          <w:sz w:val="28"/>
          <w:szCs w:val="28"/>
        </w:rPr>
        <w:t xml:space="preserve">• закрепление данного опыта и создание возможностей его дальнейшего использования в педагогической практике. </w:t>
      </w:r>
    </w:p>
    <w:p w:rsidR="00B36362" w:rsidRDefault="00B36362">
      <w:pPr>
        <w:pStyle w:val="Default"/>
        <w:ind w:firstLine="720"/>
        <w:jc w:val="both"/>
        <w:rPr>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Организационная структура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Основным временным детским объединением, действующим в течение смены, является отряд. Отрядная деятельность играет ведущую роль в реализации программы. В детском коллективе происходит осмысление подростками ценностных основ Движения Первых, принятие значимости работы в команде, ценности коллектива. На уровне отряда происходит определение коллективной миссии, устанавливаются правила и законы совместной жизнедеятельности, планирование и анализ каждого дня смены, подготовка к мероприятиям программы. Преимущественно отряды формируются из детей одного возраста.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Для реализации цели в пришкольном лагере формируются  органы детского самоуправления.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b/>
          <w:color w:val="000000"/>
          <w:sz w:val="28"/>
          <w:szCs w:val="28"/>
        </w:rPr>
        <w:t xml:space="preserve">Совет Дела – </w:t>
      </w:r>
      <w:r>
        <w:rPr>
          <w:rFonts w:ascii="Times New Roman" w:hAnsi="Times New Roman" w:cs="Times New Roman"/>
          <w:color w:val="000000"/>
          <w:sz w:val="28"/>
          <w:szCs w:val="28"/>
        </w:rPr>
        <w:t xml:space="preserve">это сводная команда детей из разных отрядов, обеспечивающая организацию </w:t>
      </w:r>
      <w:proofErr w:type="spellStart"/>
      <w:r>
        <w:rPr>
          <w:rFonts w:ascii="Times New Roman" w:hAnsi="Times New Roman" w:cs="Times New Roman"/>
          <w:color w:val="000000"/>
          <w:sz w:val="28"/>
          <w:szCs w:val="28"/>
        </w:rPr>
        <w:t>общелагерных</w:t>
      </w:r>
      <w:proofErr w:type="spellEnd"/>
      <w:r>
        <w:rPr>
          <w:rFonts w:ascii="Times New Roman" w:hAnsi="Times New Roman" w:cs="Times New Roman"/>
          <w:color w:val="000000"/>
          <w:sz w:val="28"/>
          <w:szCs w:val="28"/>
        </w:rPr>
        <w:t xml:space="preserve"> дел в соответствии с планом-сеткой. В совет дела могут входит по 1-3 члена каждого отряда или члены старшего отряда (на усмотрение организаторов смены), которые выполняют функцию организатора тех или иных событий смены. В дне для работы совета дела выделяется определенное время, когда ребята собираются вместе. Работу совета дела курирует значимый взрослый (педагог-организатор, методист).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целях организации жизни лагеря, дежурства по территории и столовой ежедневно создается сводный дежурный отряд – </w:t>
      </w:r>
      <w:r>
        <w:rPr>
          <w:rFonts w:ascii="Times New Roman" w:hAnsi="Times New Roman" w:cs="Times New Roman"/>
          <w:b/>
          <w:color w:val="000000"/>
          <w:sz w:val="28"/>
          <w:szCs w:val="28"/>
        </w:rPr>
        <w:t>дежурная служба</w:t>
      </w:r>
      <w:r>
        <w:rPr>
          <w:rFonts w:ascii="Times New Roman" w:hAnsi="Times New Roman" w:cs="Times New Roman"/>
          <w:color w:val="000000"/>
          <w:sz w:val="28"/>
          <w:szCs w:val="28"/>
        </w:rPr>
        <w:t xml:space="preserve">. Каждый отряд ежедневно направляет в дежурную службу по 1-2 человека. Для руководства отрядом также назначается ответственный взрослый.  </w:t>
      </w:r>
    </w:p>
    <w:p w:rsidR="00B36362" w:rsidRDefault="009336ED">
      <w:pPr>
        <w:spacing w:after="0" w:line="240" w:lineRule="auto"/>
        <w:ind w:firstLine="720"/>
        <w:jc w:val="both"/>
        <w:rPr>
          <w:rFonts w:ascii="Times New Roman" w:hAnsi="Times New Roman" w:cs="Times New Roman"/>
          <w:color w:val="000000"/>
          <w:sz w:val="28"/>
          <w:szCs w:val="28"/>
        </w:rPr>
      </w:pPr>
      <w:proofErr w:type="spellStart"/>
      <w:r>
        <w:rPr>
          <w:rFonts w:ascii="Times New Roman" w:hAnsi="Times New Roman" w:cs="Times New Roman"/>
          <w:b/>
          <w:color w:val="000000"/>
          <w:sz w:val="28"/>
          <w:szCs w:val="28"/>
        </w:rPr>
        <w:lastRenderedPageBreak/>
        <w:t>Медиацентр</w:t>
      </w:r>
      <w:proofErr w:type="spellEnd"/>
      <w:r>
        <w:rPr>
          <w:rFonts w:ascii="Times New Roman" w:hAnsi="Times New Roman" w:cs="Times New Roman"/>
          <w:color w:val="000000"/>
          <w:sz w:val="28"/>
          <w:szCs w:val="28"/>
        </w:rPr>
        <w:t xml:space="preserve"> – создается с целью освещения основных событий смены в социальных сетях. В </w:t>
      </w:r>
      <w:proofErr w:type="spellStart"/>
      <w:r>
        <w:rPr>
          <w:rFonts w:ascii="Times New Roman" w:hAnsi="Times New Roman" w:cs="Times New Roman"/>
          <w:color w:val="000000"/>
          <w:sz w:val="28"/>
          <w:szCs w:val="28"/>
        </w:rPr>
        <w:t>медиацентр</w:t>
      </w:r>
      <w:proofErr w:type="spellEnd"/>
      <w:r>
        <w:rPr>
          <w:rFonts w:ascii="Times New Roman" w:hAnsi="Times New Roman" w:cs="Times New Roman"/>
          <w:color w:val="000000"/>
          <w:sz w:val="28"/>
          <w:szCs w:val="28"/>
        </w:rPr>
        <w:t xml:space="preserve"> входят по 1-2 члену каждого отряда, имеющих опыт создания медиа-контента. Среди участников </w:t>
      </w:r>
      <w:proofErr w:type="spellStart"/>
      <w:r>
        <w:rPr>
          <w:rFonts w:ascii="Times New Roman" w:hAnsi="Times New Roman" w:cs="Times New Roman"/>
          <w:color w:val="000000"/>
          <w:sz w:val="28"/>
          <w:szCs w:val="28"/>
        </w:rPr>
        <w:t>медиацентра</w:t>
      </w:r>
      <w:proofErr w:type="spellEnd"/>
      <w:r>
        <w:rPr>
          <w:rFonts w:ascii="Times New Roman" w:hAnsi="Times New Roman" w:cs="Times New Roman"/>
          <w:color w:val="000000"/>
          <w:sz w:val="28"/>
          <w:szCs w:val="28"/>
        </w:rPr>
        <w:t xml:space="preserve"> распределяются задачи по созданию статей, роликов, фотографий в зависимости от плана на день. Работу </w:t>
      </w:r>
      <w:proofErr w:type="spellStart"/>
      <w:r>
        <w:rPr>
          <w:rFonts w:ascii="Times New Roman" w:hAnsi="Times New Roman" w:cs="Times New Roman"/>
          <w:color w:val="000000"/>
          <w:sz w:val="28"/>
          <w:szCs w:val="28"/>
        </w:rPr>
        <w:t>медиацентра</w:t>
      </w:r>
      <w:proofErr w:type="spellEnd"/>
      <w:r>
        <w:rPr>
          <w:rFonts w:ascii="Times New Roman" w:hAnsi="Times New Roman" w:cs="Times New Roman"/>
          <w:color w:val="000000"/>
          <w:sz w:val="28"/>
          <w:szCs w:val="28"/>
        </w:rPr>
        <w:t xml:space="preserve"> также курирует значимый взрослый.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Ключевым органом самоуправления является </w:t>
      </w:r>
      <w:r>
        <w:rPr>
          <w:rFonts w:ascii="Times New Roman" w:hAnsi="Times New Roman" w:cs="Times New Roman"/>
          <w:b/>
          <w:color w:val="000000"/>
          <w:sz w:val="28"/>
          <w:szCs w:val="28"/>
        </w:rPr>
        <w:t>Совет лагеря</w:t>
      </w:r>
      <w:r>
        <w:rPr>
          <w:rFonts w:ascii="Times New Roman" w:hAnsi="Times New Roman" w:cs="Times New Roman"/>
          <w:color w:val="000000"/>
          <w:sz w:val="28"/>
          <w:szCs w:val="28"/>
        </w:rPr>
        <w:t xml:space="preserve"> – орган, который обеспечивает жизнедеятельность всего лагеря. Совет планирует работу на смену, анализирует деятельность лагеря, координирует и корректирует деятельность всех служб лагеря. В состав совета входят члены педагогического отряда, </w:t>
      </w:r>
      <w:r>
        <w:rPr>
          <w:rFonts w:ascii="Times New Roman" w:hAnsi="Times New Roman" w:cs="Times New Roman"/>
          <w:i/>
          <w:color w:val="000000"/>
          <w:sz w:val="28"/>
          <w:szCs w:val="28"/>
        </w:rPr>
        <w:t>командиры отрядов (или сменяемые представители отрядов), ответственный дежурный дня, представители совета дела.</w:t>
      </w:r>
      <w:r>
        <w:rPr>
          <w:rFonts w:ascii="Times New Roman" w:hAnsi="Times New Roman" w:cs="Times New Roman"/>
          <w:color w:val="000000"/>
          <w:sz w:val="28"/>
          <w:szCs w:val="28"/>
        </w:rPr>
        <w:t xml:space="preserve"> Совет лагеря собирается ежедневно, подводит итоги прожитого дня, принимает решения по основным вопросам повседневной жизни лагеря. Решения совета обязательны для выполнения всеми участниками смены.</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Логика и механизмы реализации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Тематическая программа, ее цели и задачи реализуются в ходе смены через  реализацию </w:t>
      </w:r>
      <w:proofErr w:type="spellStart"/>
      <w:r>
        <w:rPr>
          <w:rFonts w:ascii="Times New Roman" w:hAnsi="Times New Roman" w:cs="Times New Roman"/>
          <w:color w:val="000000"/>
          <w:sz w:val="28"/>
          <w:szCs w:val="28"/>
        </w:rPr>
        <w:t>общелагерных</w:t>
      </w:r>
      <w:proofErr w:type="spellEnd"/>
      <w:r>
        <w:rPr>
          <w:rFonts w:ascii="Times New Roman" w:hAnsi="Times New Roman" w:cs="Times New Roman"/>
          <w:color w:val="000000"/>
          <w:sz w:val="28"/>
          <w:szCs w:val="28"/>
        </w:rPr>
        <w:t xml:space="preserve"> и отрядных дел творческого характера, общественно-полезных дел, формирование и деятельность органов самоуправления, проведение коллективного анализа деятельности.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Программа смены включает в себя следующие направления деятельности: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1. Нравственно-просветительское направление ориентировано на приобщение молодежи к ценностям Движения первых, традиционным российским ценностям, истории и культуре Отечества и родного края: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классные встречи;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экскурсии, выставки;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социальные акции;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спектакли.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2. Образовательно-развивающее направление реализуется по специальным методикам, разработанным для применения в условиях лагеря, в их основе лежит исследовательская деятельность, эксперимент, игра, командное выполнение поставленных задач. Ориентировано на формирование и развитие необходимых знаний и умений для организации различных видов деятельности. Деятельность предполагает личностное развитие молодого человека, а также формирование навыков и умений командной работы, неконфликтного взаимодействия, делового общения: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––мастер-классы;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клубы;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ролевые и деловые игры;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––массовые дела творческого характера;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тематические дни.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3. Досуговое направление ориентировано на эффективную организацию свободного времени детей, развитие навыков самоорганизации свободного времени: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конкурсные программы;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концерты;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––игровые программы;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––КТД.</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 Спортивно-оздоровительное направление ориентировано на </w:t>
      </w:r>
      <w:proofErr w:type="spellStart"/>
      <w:r>
        <w:rPr>
          <w:rFonts w:ascii="Times New Roman" w:hAnsi="Times New Roman" w:cs="Times New Roman"/>
          <w:color w:val="000000"/>
          <w:sz w:val="28"/>
          <w:szCs w:val="28"/>
        </w:rPr>
        <w:t>здоровьесберегающие</w:t>
      </w:r>
      <w:proofErr w:type="spellEnd"/>
      <w:r>
        <w:rPr>
          <w:rFonts w:ascii="Times New Roman" w:hAnsi="Times New Roman" w:cs="Times New Roman"/>
          <w:color w:val="000000"/>
          <w:sz w:val="28"/>
          <w:szCs w:val="28"/>
        </w:rPr>
        <w:t xml:space="preserve"> технологии, развитие у детей навыков здорового образа жизни, </w:t>
      </w:r>
      <w:r>
        <w:rPr>
          <w:rFonts w:ascii="Times New Roman" w:hAnsi="Times New Roman" w:cs="Times New Roman"/>
          <w:color w:val="000000"/>
          <w:sz w:val="28"/>
          <w:szCs w:val="28"/>
        </w:rPr>
        <w:lastRenderedPageBreak/>
        <w:t>выстраивание рационального режима отдыха, питания, физических нагрузок, занятия, формирующие навыки заботы о собственном здоровье:</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утренние зарядки;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спартакиада;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спортивные клубы;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эстафеты.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5. Гражданско-патриотическое направление ориентировано на воспитание гражданственности, патриотизма, развитие чувства неравнодушия к судьбе Отечества, к его прошлому, настоящему и будущему, на мотивацию участников к защите интересов Родины: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ритуалы поднятия флага;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творческие гостиные;</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классные встречи.</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 Основные этапы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b/>
          <w:color w:val="000000"/>
          <w:sz w:val="28"/>
          <w:szCs w:val="28"/>
        </w:rPr>
        <w:t>1 этап</w:t>
      </w:r>
      <w:r>
        <w:rPr>
          <w:rFonts w:ascii="Times New Roman" w:hAnsi="Times New Roman" w:cs="Times New Roman"/>
          <w:color w:val="000000"/>
          <w:sz w:val="28"/>
          <w:szCs w:val="28"/>
        </w:rPr>
        <w:t xml:space="preserve">. </w:t>
      </w:r>
      <w:r>
        <w:rPr>
          <w:rFonts w:ascii="Times New Roman" w:hAnsi="Times New Roman" w:cs="Times New Roman"/>
          <w:b/>
          <w:color w:val="000000"/>
          <w:sz w:val="28"/>
          <w:szCs w:val="28"/>
        </w:rPr>
        <w:t>Организационный этап (1-3 день).</w:t>
      </w:r>
      <w:r>
        <w:rPr>
          <w:rFonts w:ascii="Times New Roman" w:hAnsi="Times New Roman" w:cs="Times New Roman"/>
          <w:color w:val="000000"/>
          <w:sz w:val="28"/>
          <w:szCs w:val="28"/>
        </w:rPr>
        <w:t xml:space="preserve"> Включает определение целей, задач смены, работа на сплочение отрядов, определение перспектив деятельности.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Целевые ориентиры: адаптация участников к условиям жизни в лагере; формирование детских объединений (отрядов), предъявление педагогических требований, организационное оформление первичных коллективов.</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Задачи организационного периода: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адаптация участников смены, знакомство с правилами пришкольного лагеря, распорядком дня;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знакомство с территорией и инфраструктурой лагеря;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знакомство со всеми участниками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знакомство с содержанием программы смены.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Отрядные дела на данном этапе являются основным средством формирования коллектива, его сплочения: КТД, в том числе малые формы, игры, организационные сборы отряда и другое. </w:t>
      </w:r>
    </w:p>
    <w:p w:rsidR="00B36362" w:rsidRDefault="009336ED">
      <w:pPr>
        <w:spacing w:after="0" w:line="240" w:lineRule="auto"/>
        <w:ind w:firstLine="720"/>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Общелагерные</w:t>
      </w:r>
      <w:proofErr w:type="spellEnd"/>
      <w:r>
        <w:rPr>
          <w:rFonts w:ascii="Times New Roman" w:hAnsi="Times New Roman" w:cs="Times New Roman"/>
          <w:color w:val="000000"/>
          <w:sz w:val="28"/>
          <w:szCs w:val="28"/>
        </w:rPr>
        <w:t xml:space="preserve"> дела. В начале смены массовые дела отвечают целям и задачам организационного периода и работают на формирование первичных коллективов (отрядов), обеспечивают участие детей в той деятельности, которая им предлагается (включение в деятельность на когнитивном и эмоциональном уровне): общие сборы лагеря, ритуалы, маршрутно-диагностическая игра, линейка открытия смены. В роли организатора выступает педагогический отряд, задавая образец, эталон для отрядов.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b/>
          <w:color w:val="000000"/>
          <w:sz w:val="28"/>
          <w:szCs w:val="28"/>
        </w:rPr>
        <w:t>2 этап. Основной этап (4-18 день).</w:t>
      </w:r>
      <w:r>
        <w:rPr>
          <w:rFonts w:ascii="Times New Roman" w:hAnsi="Times New Roman" w:cs="Times New Roman"/>
          <w:color w:val="000000"/>
          <w:sz w:val="28"/>
          <w:szCs w:val="28"/>
        </w:rPr>
        <w:t xml:space="preserve"> Включение в деятельность через организацию коллективных дел и </w:t>
      </w:r>
      <w:proofErr w:type="spellStart"/>
      <w:r>
        <w:rPr>
          <w:rFonts w:ascii="Times New Roman" w:hAnsi="Times New Roman" w:cs="Times New Roman"/>
          <w:color w:val="000000"/>
          <w:sz w:val="28"/>
          <w:szCs w:val="28"/>
        </w:rPr>
        <w:t>общелагерных</w:t>
      </w:r>
      <w:proofErr w:type="spellEnd"/>
      <w:r>
        <w:rPr>
          <w:rFonts w:ascii="Times New Roman" w:hAnsi="Times New Roman" w:cs="Times New Roman"/>
          <w:color w:val="000000"/>
          <w:sz w:val="28"/>
          <w:szCs w:val="28"/>
        </w:rPr>
        <w:t xml:space="preserve"> событий, через выбор участниками интересующих видов деятельности.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Целевые ориентиры: погружение участников в содержание направлений деятельности Движения; развитие коммуникативных, лидерских, организаторских навыков; формирование опыта коллективно-творческой социально значимой деятельности, предъявление образцов поведения и организации событий.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ab/>
        <w:t>Задачи основного периода: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знакомство с направлениями деятельности Движения;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поддержание благоприятного эмоционально-психологического климата;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создание условий для проявления каждым ребёнком индивидуальности, его творческого и нравственного потенциала, активности и инициативы, развития лидерских и коммуникативных качеств;</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приобщение детей к здоровому образу жизни;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формирование взаимоотношений внутри коллектива.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 данном этапе вводится система </w:t>
      </w:r>
      <w:r>
        <w:rPr>
          <w:rFonts w:ascii="Times New Roman" w:hAnsi="Times New Roman" w:cs="Times New Roman"/>
          <w:b/>
          <w:color w:val="000000"/>
          <w:sz w:val="28"/>
          <w:szCs w:val="28"/>
        </w:rPr>
        <w:t>Советов дела</w:t>
      </w:r>
      <w:r>
        <w:rPr>
          <w:rFonts w:ascii="Times New Roman" w:hAnsi="Times New Roman" w:cs="Times New Roman"/>
          <w:color w:val="000000"/>
          <w:sz w:val="28"/>
          <w:szCs w:val="28"/>
        </w:rPr>
        <w:t xml:space="preserve">, в которые входят по 1-3 представителя от каждого отряда для подготовки и проведения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согласно плану-сетке. Каждый Совет дела представляет свой проект мероприятия, в случае утверждения несет полную ответственность за него перед лагерем и получает необходимые полномочия для его организации. Состав Совета дела каждый раз меняется в зависимости от деятельности, участники смены выбирают интересующее их направление и входят в состав Совета дела по данному направлению.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 данном этапе каждый отряд является организатором своего собственного выступления на </w:t>
      </w:r>
      <w:proofErr w:type="spellStart"/>
      <w:r>
        <w:rPr>
          <w:rFonts w:ascii="Times New Roman" w:hAnsi="Times New Roman" w:cs="Times New Roman"/>
          <w:color w:val="000000"/>
          <w:sz w:val="28"/>
          <w:szCs w:val="28"/>
        </w:rPr>
        <w:t>общелагерном</w:t>
      </w:r>
      <w:proofErr w:type="spellEnd"/>
      <w:r>
        <w:rPr>
          <w:rFonts w:ascii="Times New Roman" w:hAnsi="Times New Roman" w:cs="Times New Roman"/>
          <w:color w:val="000000"/>
          <w:sz w:val="28"/>
          <w:szCs w:val="28"/>
        </w:rPr>
        <w:t xml:space="preserve"> мероприятии. Для этого отряды могут разбиваться на </w:t>
      </w:r>
      <w:proofErr w:type="spellStart"/>
      <w:r>
        <w:rPr>
          <w:rFonts w:ascii="Times New Roman" w:hAnsi="Times New Roman" w:cs="Times New Roman"/>
          <w:color w:val="000000"/>
          <w:sz w:val="28"/>
          <w:szCs w:val="28"/>
        </w:rPr>
        <w:t>микрогруппы</w:t>
      </w:r>
      <w:proofErr w:type="spellEnd"/>
      <w:r>
        <w:rPr>
          <w:rFonts w:ascii="Times New Roman" w:hAnsi="Times New Roman" w:cs="Times New Roman"/>
          <w:color w:val="000000"/>
          <w:sz w:val="28"/>
          <w:szCs w:val="28"/>
        </w:rPr>
        <w:t xml:space="preserve">, создается система чередования поручений, вожатый (педагог) организует в своем отряде деятельность с учетом опыта детей.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b/>
          <w:color w:val="000000"/>
          <w:sz w:val="28"/>
          <w:szCs w:val="28"/>
        </w:rPr>
        <w:t>3 этап. Заключительный этап (19-21 день)</w:t>
      </w:r>
      <w:r>
        <w:rPr>
          <w:rFonts w:ascii="Times New Roman" w:hAnsi="Times New Roman" w:cs="Times New Roman"/>
          <w:color w:val="000000"/>
          <w:sz w:val="28"/>
          <w:szCs w:val="28"/>
        </w:rPr>
        <w:t>. Подведение итогов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Целевые ориентиры: содержательное и эмоциональное подведение итогов смены; построение перспектив дальнейшего развития и взаимодействия.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Задачи итогового периода: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реализация ключевого события – большого совместного праздника, закрепляющего все этапы коллективно-творческого дела;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поднятие самооценки каждого участника и значимости для него жизни в коллективе с помощью общественного признания его индивидуальных заслуг;</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награждение детей/отрядов за активное участие в программе лагеря, вручение благодарственных писем родителям и педагогам детей;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подготовка детей к завершению смены, усиление контроля за жизнью и здоровьем детей.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На данном этапе проводится общий итоговый сбор, линейка закрытия смены, конкурсная программа «Лидер» и др., а также важным является проведение итоговых отрядных дел – итоговые сборы, часы сюрпризов.</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b/>
          <w:color w:val="000000"/>
          <w:sz w:val="28"/>
          <w:szCs w:val="28"/>
        </w:rPr>
        <w:t>4 этап. Этап последействия.</w:t>
      </w:r>
      <w:r>
        <w:rPr>
          <w:rFonts w:ascii="Times New Roman" w:hAnsi="Times New Roman" w:cs="Times New Roman"/>
          <w:color w:val="000000"/>
          <w:sz w:val="28"/>
          <w:szCs w:val="28"/>
        </w:rPr>
        <w:t xml:space="preserve"> Предполагает работу с участниками программы после смены в первичном/местном/региональном отделении.</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pStyle w:val="Default"/>
        <w:ind w:firstLine="720"/>
        <w:jc w:val="center"/>
        <w:rPr>
          <w:b/>
          <w:sz w:val="28"/>
          <w:szCs w:val="28"/>
        </w:rPr>
      </w:pPr>
      <w:r>
        <w:rPr>
          <w:b/>
          <w:sz w:val="28"/>
          <w:szCs w:val="28"/>
        </w:rPr>
        <w:t xml:space="preserve">Примерный распорядок дня </w:t>
      </w:r>
    </w:p>
    <w:p w:rsidR="00B36362" w:rsidRDefault="009336ED">
      <w:pPr>
        <w:pStyle w:val="Default"/>
        <w:ind w:firstLine="720"/>
        <w:jc w:val="center"/>
        <w:rPr>
          <w:b/>
          <w:sz w:val="28"/>
          <w:szCs w:val="28"/>
        </w:rPr>
      </w:pPr>
      <w:r>
        <w:rPr>
          <w:b/>
          <w:sz w:val="28"/>
          <w:szCs w:val="28"/>
        </w:rPr>
        <w:t>(пришкольные лагеря)</w:t>
      </w:r>
    </w:p>
    <w:tbl>
      <w:tblPr>
        <w:tblW w:w="0" w:type="auto"/>
        <w:tblInd w:w="1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4"/>
        <w:gridCol w:w="4536"/>
      </w:tblGrid>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Сбор детей, зарядка</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8.00 – 8.30</w:t>
            </w:r>
          </w:p>
        </w:tc>
      </w:tr>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Утренняя линейка</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8.30 - 8.45</w:t>
            </w:r>
          </w:p>
        </w:tc>
      </w:tr>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Завтрак</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9.00 – 10.00</w:t>
            </w:r>
          </w:p>
        </w:tc>
      </w:tr>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Работа по плану отрядов</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10.00. – 12.00</w:t>
            </w:r>
          </w:p>
        </w:tc>
      </w:tr>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Обед</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12.00 - 13.00</w:t>
            </w:r>
          </w:p>
        </w:tc>
      </w:tr>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Работа кружков и секций</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13.00 - 13.30</w:t>
            </w:r>
          </w:p>
        </w:tc>
      </w:tr>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Полдник</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13.30-14.00</w:t>
            </w:r>
          </w:p>
        </w:tc>
      </w:tr>
      <w:tr w:rsidR="007E652D" w:rsidRPr="00C82BB9" w:rsidTr="001833ED">
        <w:tc>
          <w:tcPr>
            <w:tcW w:w="4744" w:type="dxa"/>
          </w:tcPr>
          <w:p w:rsidR="007E652D" w:rsidRPr="00C82BB9" w:rsidRDefault="007E652D" w:rsidP="001833E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Уход домой</w:t>
            </w:r>
          </w:p>
        </w:tc>
        <w:tc>
          <w:tcPr>
            <w:tcW w:w="4536" w:type="dxa"/>
          </w:tcPr>
          <w:p w:rsidR="007E652D" w:rsidRPr="00C82BB9" w:rsidRDefault="007E652D" w:rsidP="001833ED">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C82BB9">
              <w:rPr>
                <w:rFonts w:ascii="Times New Roman" w:eastAsia="Times New Roman" w:hAnsi="Times New Roman" w:cs="Times New Roman"/>
                <w:sz w:val="28"/>
                <w:szCs w:val="28"/>
                <w:lang w:eastAsia="ru-RU"/>
              </w:rPr>
              <w:t>14.00</w:t>
            </w:r>
          </w:p>
        </w:tc>
      </w:tr>
    </w:tbl>
    <w:p w:rsidR="007E652D" w:rsidRDefault="007E652D">
      <w:pPr>
        <w:pStyle w:val="Default"/>
        <w:ind w:firstLine="720"/>
        <w:jc w:val="center"/>
        <w:rPr>
          <w:b/>
          <w:bCs/>
          <w:sz w:val="28"/>
          <w:szCs w:val="28"/>
        </w:rPr>
      </w:pP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i/>
          <w:color w:val="000000"/>
          <w:sz w:val="28"/>
          <w:szCs w:val="28"/>
        </w:rPr>
        <w:lastRenderedPageBreak/>
        <w:t xml:space="preserve">Зарядка – </w:t>
      </w:r>
      <w:r>
        <w:rPr>
          <w:rFonts w:ascii="Times New Roman" w:hAnsi="Times New Roman" w:cs="Times New Roman"/>
          <w:color w:val="000000"/>
          <w:sz w:val="28"/>
          <w:szCs w:val="28"/>
        </w:rPr>
        <w:t xml:space="preserve">выполнение комплекса физических упражнений, танцевальная разминка и разучивание </w:t>
      </w:r>
      <w:proofErr w:type="spellStart"/>
      <w:r>
        <w:rPr>
          <w:rFonts w:ascii="Times New Roman" w:hAnsi="Times New Roman" w:cs="Times New Roman"/>
          <w:color w:val="000000"/>
          <w:sz w:val="28"/>
          <w:szCs w:val="28"/>
        </w:rPr>
        <w:t>флешмобов</w:t>
      </w:r>
      <w:proofErr w:type="spellEnd"/>
      <w:r>
        <w:rPr>
          <w:rFonts w:ascii="Times New Roman" w:hAnsi="Times New Roman" w:cs="Times New Roman"/>
          <w:color w:val="000000"/>
          <w:sz w:val="28"/>
          <w:szCs w:val="28"/>
        </w:rPr>
        <w:t xml:space="preserve"> (</w:t>
      </w:r>
      <w:proofErr w:type="spellStart"/>
      <w:r>
        <w:rPr>
          <w:rFonts w:ascii="Times New Roman" w:hAnsi="Times New Roman" w:cs="Times New Roman"/>
          <w:color w:val="000000"/>
          <w:sz w:val="28"/>
          <w:szCs w:val="28"/>
        </w:rPr>
        <w:t>аудиоспопровождение</w:t>
      </w:r>
      <w:proofErr w:type="spellEnd"/>
      <w:r>
        <w:rPr>
          <w:rFonts w:ascii="Times New Roman" w:hAnsi="Times New Roman" w:cs="Times New Roman"/>
          <w:color w:val="000000"/>
          <w:sz w:val="28"/>
          <w:szCs w:val="28"/>
        </w:rPr>
        <w:t xml:space="preserve"> дня представлено по ссылке) https://disk.yandex.ru/d/97L4XCQf5uzPcw. Зарядку могут проводить сами дети, чередуясь группами.</w:t>
      </w:r>
    </w:p>
    <w:p w:rsidR="00B36362" w:rsidRDefault="009336ED">
      <w:pPr>
        <w:spacing w:after="0" w:line="240" w:lineRule="auto"/>
        <w:ind w:firstLine="720"/>
        <w:jc w:val="center"/>
        <w:rPr>
          <w:rFonts w:ascii="Times New Roman" w:hAnsi="Times New Roman" w:cs="Times New Roman"/>
          <w:color w:val="000000"/>
          <w:sz w:val="28"/>
          <w:szCs w:val="28"/>
        </w:rPr>
      </w:pPr>
      <w:r>
        <w:rPr>
          <w:noProof/>
          <w:sz w:val="28"/>
          <w:szCs w:val="28"/>
          <w:lang w:eastAsia="ru-RU"/>
        </w:rPr>
        <w:drawing>
          <wp:inline distT="0" distB="0" distL="0" distR="0">
            <wp:extent cx="928012" cy="9512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88486" name=""/>
                    <pic:cNvPicPr>
                      <a:picLocks noChangeAspect="1"/>
                    </pic:cNvPicPr>
                  </pic:nvPicPr>
                  <pic:blipFill>
                    <a:blip r:embed="rId8"/>
                    <a:srcRect l="65053" t="46997" r="26073" b="36834"/>
                    <a:stretch/>
                  </pic:blipFill>
                  <pic:spPr bwMode="auto">
                    <a:xfrm>
                      <a:off x="0" y="0"/>
                      <a:ext cx="928012" cy="951270"/>
                    </a:xfrm>
                    <a:prstGeom prst="rect">
                      <a:avLst/>
                    </a:prstGeom>
                  </pic:spPr>
                </pic:pic>
              </a:graphicData>
            </a:graphic>
          </wp:inline>
        </w:drawing>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i/>
          <w:color w:val="000000"/>
          <w:sz w:val="28"/>
          <w:szCs w:val="28"/>
        </w:rPr>
        <w:t xml:space="preserve">Утренняя </w:t>
      </w:r>
      <w:proofErr w:type="spellStart"/>
      <w:r>
        <w:rPr>
          <w:rFonts w:ascii="Times New Roman" w:hAnsi="Times New Roman" w:cs="Times New Roman"/>
          <w:i/>
          <w:color w:val="000000"/>
          <w:sz w:val="28"/>
          <w:szCs w:val="28"/>
        </w:rPr>
        <w:t>общелагерная</w:t>
      </w:r>
      <w:proofErr w:type="spellEnd"/>
      <w:r>
        <w:rPr>
          <w:rFonts w:ascii="Times New Roman" w:hAnsi="Times New Roman" w:cs="Times New Roman"/>
          <w:i/>
          <w:color w:val="000000"/>
          <w:sz w:val="28"/>
          <w:szCs w:val="28"/>
        </w:rPr>
        <w:t xml:space="preserve"> линейка.</w:t>
      </w:r>
      <w:r>
        <w:rPr>
          <w:rFonts w:ascii="Times New Roman" w:hAnsi="Times New Roman" w:cs="Times New Roman"/>
          <w:color w:val="000000"/>
          <w:sz w:val="28"/>
          <w:szCs w:val="28"/>
        </w:rPr>
        <w:t xml:space="preserve"> Ежедневный ритуальный момент (возможно с поднятием флагов), описанием содержательных моментов дня, обозначением дежурных. На утреннем сборе могут быть творческие сюжеты: презентация основного дела дня, поздравления именинников, песня и т.п. В зависимости от тематики дня на утреннем сборе рекомендуется обозначить флагманские проекты Движения (например, «Береги планету!» - «Юннаты первых», «Служи Отечеству!» – «Хранители истории» и т.п.)</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i/>
          <w:color w:val="000000"/>
          <w:sz w:val="28"/>
          <w:szCs w:val="28"/>
        </w:rPr>
        <w:t>Утренний сбор отряда.</w:t>
      </w:r>
      <w:r>
        <w:rPr>
          <w:rFonts w:ascii="Times New Roman" w:hAnsi="Times New Roman" w:cs="Times New Roman"/>
          <w:color w:val="000000"/>
          <w:sz w:val="28"/>
          <w:szCs w:val="28"/>
        </w:rPr>
        <w:t xml:space="preserve"> Ежедневная традиция. Отряд с вожатыми собираются вместе, чтобы спланировать день, узнать распорядок дня, озвучить анонсы дел и событий, определить и распределить текущие задачи. Можно ежедневно выбирать дежурного командира, отвечающего за соблюдение основных режимных моментов. необходим для обеспечения позитивного начала дня, мотивации на предстоящую деятельность.</w:t>
      </w:r>
    </w:p>
    <w:p w:rsidR="00B36362" w:rsidRDefault="009336ED">
      <w:pPr>
        <w:pStyle w:val="Default"/>
        <w:ind w:firstLine="720"/>
        <w:jc w:val="both"/>
        <w:rPr>
          <w:bCs/>
          <w:iCs/>
          <w:sz w:val="28"/>
          <w:szCs w:val="28"/>
        </w:rPr>
      </w:pPr>
      <w:r>
        <w:rPr>
          <w:bCs/>
          <w:i/>
          <w:iCs/>
          <w:sz w:val="28"/>
          <w:szCs w:val="28"/>
        </w:rPr>
        <w:t>Работа по тематическому плану</w:t>
      </w:r>
      <w:r>
        <w:rPr>
          <w:bCs/>
          <w:iCs/>
          <w:sz w:val="28"/>
          <w:szCs w:val="28"/>
        </w:rPr>
        <w:t xml:space="preserve"> – отрядные дела, творческие и спортивные мероприятия, работа кружков и секций, прогулки, </w:t>
      </w:r>
      <w:proofErr w:type="spellStart"/>
      <w:r>
        <w:rPr>
          <w:bCs/>
          <w:iCs/>
          <w:sz w:val="28"/>
          <w:szCs w:val="28"/>
        </w:rPr>
        <w:t>общелагерные</w:t>
      </w:r>
      <w:proofErr w:type="spellEnd"/>
      <w:r>
        <w:rPr>
          <w:bCs/>
          <w:iCs/>
          <w:sz w:val="28"/>
          <w:szCs w:val="28"/>
        </w:rPr>
        <w:t xml:space="preserve"> события, сбор Совета дела.</w:t>
      </w:r>
    </w:p>
    <w:p w:rsidR="00B36362" w:rsidRDefault="009336ED">
      <w:pPr>
        <w:pStyle w:val="Default"/>
        <w:ind w:firstLine="720"/>
        <w:jc w:val="both"/>
        <w:rPr>
          <w:bCs/>
          <w:iCs/>
          <w:sz w:val="28"/>
          <w:szCs w:val="28"/>
        </w:rPr>
      </w:pPr>
      <w:r>
        <w:rPr>
          <w:bCs/>
          <w:i/>
          <w:iCs/>
          <w:sz w:val="28"/>
          <w:szCs w:val="28"/>
        </w:rPr>
        <w:t>Свободная деятельность по интересам</w:t>
      </w:r>
      <w:r>
        <w:rPr>
          <w:bCs/>
          <w:iCs/>
          <w:sz w:val="28"/>
          <w:szCs w:val="28"/>
        </w:rPr>
        <w:t xml:space="preserve"> – в это время ребята могут обсудить интересующие вопросы, поиграть в настольные, подвижные или другие игры, порисовать и т.д.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i/>
          <w:color w:val="000000"/>
          <w:sz w:val="28"/>
          <w:szCs w:val="28"/>
        </w:rPr>
        <w:t xml:space="preserve">Подведение итогов дня. </w:t>
      </w:r>
      <w:r>
        <w:rPr>
          <w:rFonts w:ascii="Times New Roman" w:hAnsi="Times New Roman" w:cs="Times New Roman"/>
          <w:color w:val="000000"/>
          <w:sz w:val="28"/>
          <w:szCs w:val="28"/>
        </w:rPr>
        <w:t>Коллективный анализ прожитого дня и проведённых мероприятий или участия в событиях. Педагогической задачей анализа является следующая: научить ребят видеть причины успехов и неудач того или иного дела с тем, чтобы в дальнейшем они могли использовать положительные стороны и избежать типичных ошибок. В завершении анализа дня определяются перспективы на следующий день, выбираются дежурные и члены других сводных групп. Последним элементом сбора отряда должно стать доброе пожелание перед уходом. Как вариант – использовать ритуал прощания, придуманный отрядом.</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Содержание программы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Содержание программы предполагает описание ключевых дел смены, которые рекомендованы к реализации. Педагогический коллектив лагеря может добавлять или разнообразить формы проводимых дел любого тематического дня при условии, что они будут представлены и реализованы в единой логике содержания всей программы и смысла игрового сюжета.</w:t>
      </w:r>
    </w:p>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Игровая модель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Предлагаемый замысел смены состоит в том, чтобы, сохраняя и развивая облик воспитательной системы лагеря, придать жизнедеятельности детей в этой смене </w:t>
      </w:r>
      <w:r>
        <w:rPr>
          <w:rFonts w:ascii="Times New Roman" w:hAnsi="Times New Roman" w:cs="Times New Roman"/>
          <w:color w:val="000000"/>
          <w:sz w:val="28"/>
          <w:szCs w:val="28"/>
        </w:rPr>
        <w:lastRenderedPageBreak/>
        <w:t xml:space="preserve">игровой (сюжетно-ролевой) контекст, что предоставит детям возможность проявить инициативу, активность, оперировать близкими им понятиями и ориентирами.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Отряды – участники смены отправляются в большое путешествие по прекрасной </w:t>
      </w:r>
      <w:r>
        <w:rPr>
          <w:rFonts w:ascii="Times New Roman" w:hAnsi="Times New Roman" w:cs="Times New Roman"/>
          <w:i/>
          <w:color w:val="000000"/>
          <w:sz w:val="28"/>
          <w:szCs w:val="28"/>
        </w:rPr>
        <w:t>стране Первых</w:t>
      </w:r>
      <w:r>
        <w:rPr>
          <w:rFonts w:ascii="Times New Roman" w:hAnsi="Times New Roman" w:cs="Times New Roman"/>
          <w:color w:val="000000"/>
          <w:sz w:val="28"/>
          <w:szCs w:val="28"/>
        </w:rPr>
        <w:t xml:space="preserve">. Каждый отряд становится </w:t>
      </w:r>
      <w:r>
        <w:rPr>
          <w:rFonts w:ascii="Times New Roman" w:hAnsi="Times New Roman" w:cs="Times New Roman"/>
          <w:i/>
          <w:color w:val="000000"/>
          <w:sz w:val="28"/>
          <w:szCs w:val="28"/>
        </w:rPr>
        <w:t>клубом путешественников</w:t>
      </w:r>
      <w:r>
        <w:rPr>
          <w:rFonts w:ascii="Times New Roman" w:hAnsi="Times New Roman" w:cs="Times New Roman"/>
          <w:color w:val="000000"/>
          <w:sz w:val="28"/>
          <w:szCs w:val="28"/>
        </w:rPr>
        <w:t>. Каждый отряд оформляет собственный рюкзак путешественника на отрядном уголке для наглядности успехов ребят. В отрядный уголок входит:</w:t>
      </w:r>
    </w:p>
    <w:p w:rsidR="00B36362" w:rsidRDefault="009336ED" w:rsidP="003D0223">
      <w:pPr>
        <w:pStyle w:val="af9"/>
        <w:numPr>
          <w:ilvl w:val="0"/>
          <w:numId w:val="41"/>
        </w:num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клуба путешественников;</w:t>
      </w:r>
    </w:p>
    <w:p w:rsidR="00B36362" w:rsidRDefault="009336ED" w:rsidP="003D0223">
      <w:pPr>
        <w:pStyle w:val="af9"/>
        <w:numPr>
          <w:ilvl w:val="0"/>
          <w:numId w:val="41"/>
        </w:num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Девиз;</w:t>
      </w:r>
    </w:p>
    <w:p w:rsidR="00B36362" w:rsidRDefault="009336ED" w:rsidP="003D0223">
      <w:pPr>
        <w:pStyle w:val="af9"/>
        <w:numPr>
          <w:ilvl w:val="0"/>
          <w:numId w:val="41"/>
        </w:num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Эмблема (герб);</w:t>
      </w:r>
    </w:p>
    <w:p w:rsidR="00B36362" w:rsidRDefault="009336ED" w:rsidP="003D0223">
      <w:pPr>
        <w:pStyle w:val="af9"/>
        <w:numPr>
          <w:ilvl w:val="0"/>
          <w:numId w:val="41"/>
        </w:num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Правила/законы клуба (закон «ноль-ноль», закон поднятой руки, закон микрофона и т.д.)</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В течение смены каждому отряду предлагается наполнять свой «Отрядный рюкзак путешественника» артефактами, которые путешественники получают в качестве награды за мероприятия, отличное поведение и иные моменты, предусмотренные организаторами смены. Артефакты могут выглядеть как изображение, соотносимое с тематикой дня, которое участники складывают в карман «рюкзака» или приклеивают на него.   Такой игровой замысел объясняется идеей накопления багажа знаний, опыта, полезных привычек, впечатлений в течение всей программы.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Отдельным «кармашком» рюкзака выделяется «героя дня», который будет выбран по итогам анонимного голосования детей в отряде в конце дня.</w:t>
      </w: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План-сетка смены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Представляет собой перечень ключевых событий каждого дня, отражающих целевые ориентиры периода смены и конкретного тематического дня. Кроме указанных в плане-сетке мероприятий в лагере реализуются традиционные для конкретного лагеря и общие для всех отрядов события досугового, трудового и воспитательного характера. К ним можно отнести, например, утреннюю линейку, общественно-полезный труд, час песни, игры на свежем воздухе и т.д. Также в план-сетке не указываются основные режимные моменты дня (подъем, зарядка, приемы пищи, дневной отдых).</w:t>
      </w:r>
    </w:p>
    <w:tbl>
      <w:tblPr>
        <w:tblStyle w:val="af8"/>
        <w:tblW w:w="10490" w:type="dxa"/>
        <w:tblInd w:w="108" w:type="dxa"/>
        <w:tblLook w:val="04A0" w:firstRow="1" w:lastRow="0" w:firstColumn="1" w:lastColumn="0" w:noHBand="0" w:noVBand="1"/>
      </w:tblPr>
      <w:tblGrid>
        <w:gridCol w:w="3686"/>
        <w:gridCol w:w="3544"/>
        <w:gridCol w:w="3260"/>
      </w:tblGrid>
      <w:tr w:rsidR="00B36362">
        <w:tc>
          <w:tcPr>
            <w:tcW w:w="10490" w:type="dxa"/>
            <w:gridSpan w:val="3"/>
          </w:tcPr>
          <w:p w:rsidR="00B36362" w:rsidRDefault="009336ED">
            <w:pPr>
              <w:ind w:firstLine="720"/>
              <w:jc w:val="center"/>
              <w:rPr>
                <w:rFonts w:ascii="Times New Roman" w:hAnsi="Times New Roman" w:cs="Times New Roman"/>
                <w:color w:val="000000"/>
                <w:sz w:val="24"/>
                <w:szCs w:val="24"/>
              </w:rPr>
            </w:pPr>
            <w:r>
              <w:rPr>
                <w:rFonts w:ascii="Times New Roman" w:hAnsi="Times New Roman" w:cs="Times New Roman"/>
                <w:b/>
                <w:color w:val="000000"/>
                <w:sz w:val="24"/>
                <w:szCs w:val="24"/>
              </w:rPr>
              <w:t xml:space="preserve">Организационный этап </w:t>
            </w:r>
          </w:p>
        </w:tc>
      </w:tr>
      <w:tr w:rsidR="00B36362">
        <w:tc>
          <w:tcPr>
            <w:tcW w:w="3686" w:type="dxa"/>
          </w:tcPr>
          <w:p w:rsidR="00B36362" w:rsidRDefault="009336ED">
            <w:pPr>
              <w:ind w:firstLine="283"/>
              <w:jc w:val="center"/>
              <w:rPr>
                <w:rFonts w:ascii="Times New Roman" w:hAnsi="Times New Roman" w:cs="Times New Roman"/>
                <w:b/>
                <w:color w:val="000000"/>
                <w:sz w:val="24"/>
                <w:szCs w:val="24"/>
              </w:rPr>
            </w:pPr>
            <w:r>
              <w:rPr>
                <w:rFonts w:ascii="Times New Roman" w:hAnsi="Times New Roman" w:cs="Times New Roman"/>
                <w:b/>
                <w:color w:val="000000"/>
                <w:sz w:val="24"/>
                <w:szCs w:val="24"/>
              </w:rPr>
              <w:t>1 день</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 «ВРЕМЯ ПЕРВЫХ»!</w:t>
            </w:r>
          </w:p>
          <w:p w:rsidR="00B36362" w:rsidRDefault="009336ED" w:rsidP="003D0223">
            <w:pPr>
              <w:pStyle w:val="af9"/>
              <w:numPr>
                <w:ilvl w:val="0"/>
                <w:numId w:val="18"/>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Общий сбор-старт</w:t>
            </w:r>
          </w:p>
          <w:p w:rsidR="00B36362" w:rsidRDefault="009336ED" w:rsidP="003D0223">
            <w:pPr>
              <w:pStyle w:val="af9"/>
              <w:numPr>
                <w:ilvl w:val="0"/>
                <w:numId w:val="18"/>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Сбор отрядов </w:t>
            </w:r>
          </w:p>
          <w:p w:rsidR="00B36362" w:rsidRDefault="009336ED" w:rsidP="003D0223">
            <w:pPr>
              <w:pStyle w:val="af9"/>
              <w:numPr>
                <w:ilvl w:val="0"/>
                <w:numId w:val="18"/>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Маршрутная игра «Разведка Первых»</w:t>
            </w:r>
          </w:p>
          <w:p w:rsidR="00B36362" w:rsidRDefault="009336ED" w:rsidP="003D0223">
            <w:pPr>
              <w:pStyle w:val="af9"/>
              <w:numPr>
                <w:ilvl w:val="0"/>
                <w:numId w:val="18"/>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Готовимся к открытию</w:t>
            </w:r>
          </w:p>
        </w:tc>
        <w:tc>
          <w:tcPr>
            <w:tcW w:w="3544" w:type="dxa"/>
          </w:tcPr>
          <w:p w:rsidR="00B36362" w:rsidRDefault="009336ED">
            <w:pPr>
              <w:ind w:left="142" w:hanging="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2 день</w:t>
            </w:r>
          </w:p>
          <w:p w:rsidR="00B36362" w:rsidRDefault="009336ED">
            <w:pPr>
              <w:ind w:left="142" w:hanging="142"/>
              <w:jc w:val="center"/>
              <w:rPr>
                <w:rFonts w:ascii="Times New Roman" w:hAnsi="Times New Roman" w:cs="Times New Roman"/>
                <w:b/>
                <w:bCs/>
                <w:color w:val="000000"/>
                <w:sz w:val="24"/>
                <w:szCs w:val="24"/>
              </w:rPr>
            </w:pPr>
            <w:r>
              <w:rPr>
                <w:rFonts w:ascii="Times New Roman" w:hAnsi="Times New Roman" w:cs="Times New Roman"/>
                <w:color w:val="000000"/>
                <w:sz w:val="24"/>
                <w:szCs w:val="24"/>
              </w:rPr>
              <w:t>В ПУТЬ!</w:t>
            </w:r>
          </w:p>
          <w:p w:rsidR="00B36362" w:rsidRDefault="009336ED" w:rsidP="003D0223">
            <w:pPr>
              <w:pStyle w:val="af9"/>
              <w:numPr>
                <w:ilvl w:val="0"/>
                <w:numId w:val="17"/>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Организационный сбор отряда «Наш Клуб путешественников отправляется в путь!», подготовка к линейке открытия </w:t>
            </w:r>
          </w:p>
          <w:p w:rsidR="00B36362" w:rsidRDefault="009336ED" w:rsidP="003D0223">
            <w:pPr>
              <w:pStyle w:val="af9"/>
              <w:numPr>
                <w:ilvl w:val="0"/>
                <w:numId w:val="17"/>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Линейка открытия смены</w:t>
            </w:r>
          </w:p>
        </w:tc>
        <w:tc>
          <w:tcPr>
            <w:tcW w:w="3260" w:type="dxa"/>
          </w:tcPr>
          <w:p w:rsidR="00B36362" w:rsidRDefault="009336ED">
            <w:pPr>
              <w:ind w:firstLine="283"/>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день</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БЫТЬ С РОССИЕЙ!</w:t>
            </w:r>
          </w:p>
          <w:p w:rsidR="00B36362" w:rsidRDefault="009336ED" w:rsidP="003D0223">
            <w:pPr>
              <w:pStyle w:val="af9"/>
              <w:numPr>
                <w:ilvl w:val="0"/>
                <w:numId w:val="19"/>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Торжественная линейка «Это моя Россия»</w:t>
            </w:r>
          </w:p>
          <w:p w:rsidR="00B36362" w:rsidRDefault="009336ED" w:rsidP="003D0223">
            <w:pPr>
              <w:pStyle w:val="af9"/>
              <w:numPr>
                <w:ilvl w:val="0"/>
                <w:numId w:val="19"/>
              </w:numPr>
              <w:ind w:left="0" w:firstLine="283"/>
              <w:jc w:val="both"/>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ИгроТрек</w:t>
            </w:r>
            <w:proofErr w:type="spellEnd"/>
            <w:r>
              <w:rPr>
                <w:rFonts w:ascii="Times New Roman" w:hAnsi="Times New Roman" w:cs="Times New Roman"/>
                <w:color w:val="000000"/>
                <w:sz w:val="24"/>
                <w:szCs w:val="24"/>
              </w:rPr>
              <w:t xml:space="preserve"> «Одно слово»</w:t>
            </w:r>
          </w:p>
          <w:p w:rsidR="00B36362" w:rsidRDefault="009336ED" w:rsidP="003D0223">
            <w:pPr>
              <w:pStyle w:val="af9"/>
              <w:numPr>
                <w:ilvl w:val="0"/>
                <w:numId w:val="19"/>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Акция «Письмо другу»</w:t>
            </w:r>
          </w:p>
          <w:p w:rsidR="00B36362" w:rsidRDefault="009336ED" w:rsidP="003D0223">
            <w:pPr>
              <w:pStyle w:val="af9"/>
              <w:numPr>
                <w:ilvl w:val="0"/>
                <w:numId w:val="19"/>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Сбор Совета дела №1</w:t>
            </w:r>
          </w:p>
          <w:p w:rsidR="00B36362" w:rsidRDefault="009336ED" w:rsidP="003D0223">
            <w:pPr>
              <w:pStyle w:val="af9"/>
              <w:numPr>
                <w:ilvl w:val="0"/>
                <w:numId w:val="19"/>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Тематическая беседа «Быть вместе»</w:t>
            </w:r>
          </w:p>
        </w:tc>
      </w:tr>
      <w:tr w:rsidR="00B36362">
        <w:tc>
          <w:tcPr>
            <w:tcW w:w="10490" w:type="dxa"/>
            <w:gridSpan w:val="3"/>
          </w:tcPr>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b/>
                <w:color w:val="000000"/>
                <w:sz w:val="24"/>
                <w:szCs w:val="24"/>
              </w:rPr>
              <w:t xml:space="preserve">Основной этап </w:t>
            </w:r>
          </w:p>
        </w:tc>
      </w:tr>
      <w:tr w:rsidR="00B36362">
        <w:tc>
          <w:tcPr>
            <w:tcW w:w="3686" w:type="dxa"/>
          </w:tcPr>
          <w:p w:rsidR="00B36362" w:rsidRDefault="009336ED">
            <w:pPr>
              <w:ind w:firstLine="283"/>
              <w:jc w:val="center"/>
              <w:rPr>
                <w:rFonts w:ascii="Times New Roman" w:hAnsi="Times New Roman" w:cs="Times New Roman"/>
                <w:b/>
                <w:color w:val="000000"/>
                <w:sz w:val="24"/>
                <w:szCs w:val="24"/>
              </w:rPr>
            </w:pPr>
            <w:r>
              <w:rPr>
                <w:rFonts w:ascii="Times New Roman" w:hAnsi="Times New Roman" w:cs="Times New Roman"/>
                <w:b/>
                <w:color w:val="000000"/>
                <w:sz w:val="24"/>
                <w:szCs w:val="24"/>
              </w:rPr>
              <w:t>4 день</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УЧИСЬ И ПОЗНАВАЙ!</w:t>
            </w:r>
          </w:p>
          <w:p w:rsidR="00B36362" w:rsidRDefault="009336ED" w:rsidP="003D0223">
            <w:pPr>
              <w:pStyle w:val="af9"/>
              <w:numPr>
                <w:ilvl w:val="0"/>
                <w:numId w:val="20"/>
              </w:numPr>
              <w:ind w:left="0" w:firstLine="283"/>
              <w:jc w:val="both"/>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ИгроТрек</w:t>
            </w:r>
            <w:proofErr w:type="spellEnd"/>
            <w:r>
              <w:rPr>
                <w:rFonts w:ascii="Times New Roman" w:hAnsi="Times New Roman" w:cs="Times New Roman"/>
                <w:color w:val="000000"/>
                <w:sz w:val="24"/>
                <w:szCs w:val="24"/>
              </w:rPr>
              <w:t xml:space="preserve"> «Капсула времени» </w:t>
            </w:r>
          </w:p>
          <w:p w:rsidR="00B36362" w:rsidRDefault="009336ED" w:rsidP="003D0223">
            <w:pPr>
              <w:pStyle w:val="af9"/>
              <w:numPr>
                <w:ilvl w:val="0"/>
                <w:numId w:val="20"/>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Интеллектуальная игра</w:t>
            </w:r>
          </w:p>
          <w:p w:rsidR="00B36362" w:rsidRDefault="00B36362">
            <w:pPr>
              <w:ind w:firstLine="283"/>
              <w:jc w:val="both"/>
              <w:rPr>
                <w:rFonts w:ascii="Times New Roman" w:hAnsi="Times New Roman" w:cs="Times New Roman"/>
                <w:color w:val="000000"/>
                <w:sz w:val="24"/>
                <w:szCs w:val="24"/>
              </w:rPr>
            </w:pPr>
          </w:p>
        </w:tc>
        <w:tc>
          <w:tcPr>
            <w:tcW w:w="3544" w:type="dxa"/>
          </w:tcPr>
          <w:p w:rsidR="00B36362" w:rsidRDefault="009336ED">
            <w:pPr>
              <w:ind w:left="142" w:hanging="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5 день</w:t>
            </w:r>
          </w:p>
          <w:p w:rsidR="00B36362" w:rsidRDefault="009336ED">
            <w:pPr>
              <w:ind w:left="142" w:hanging="142"/>
              <w:jc w:val="center"/>
              <w:rPr>
                <w:rFonts w:ascii="Times New Roman" w:hAnsi="Times New Roman" w:cs="Times New Roman"/>
                <w:color w:val="000000"/>
                <w:sz w:val="24"/>
                <w:szCs w:val="24"/>
              </w:rPr>
            </w:pPr>
            <w:r>
              <w:rPr>
                <w:rFonts w:ascii="Times New Roman" w:hAnsi="Times New Roman" w:cs="Times New Roman"/>
                <w:color w:val="000000"/>
                <w:sz w:val="24"/>
                <w:szCs w:val="24"/>
              </w:rPr>
              <w:t>ДЕРЗАЙ И ОТКРЫВАЙ!</w:t>
            </w:r>
          </w:p>
          <w:p w:rsidR="00B36362" w:rsidRDefault="009336ED" w:rsidP="003D0223">
            <w:pPr>
              <w:pStyle w:val="af9"/>
              <w:numPr>
                <w:ilvl w:val="0"/>
                <w:numId w:val="21"/>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Игра «Мы из будущего»</w:t>
            </w:r>
          </w:p>
          <w:p w:rsidR="00B36362" w:rsidRDefault="009336ED" w:rsidP="003D0223">
            <w:pPr>
              <w:pStyle w:val="af9"/>
              <w:numPr>
                <w:ilvl w:val="0"/>
                <w:numId w:val="21"/>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Сбор Совета дела №2</w:t>
            </w:r>
          </w:p>
          <w:p w:rsidR="00B36362" w:rsidRDefault="009336ED" w:rsidP="003D0223">
            <w:pPr>
              <w:pStyle w:val="af9"/>
              <w:numPr>
                <w:ilvl w:val="0"/>
                <w:numId w:val="21"/>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Просмотр и обсуждение научно-популярного фильма.</w:t>
            </w:r>
          </w:p>
          <w:p w:rsidR="00B36362" w:rsidRDefault="00B36362">
            <w:pPr>
              <w:ind w:left="142" w:hanging="142"/>
              <w:jc w:val="both"/>
              <w:rPr>
                <w:rFonts w:ascii="Times New Roman" w:hAnsi="Times New Roman" w:cs="Times New Roman"/>
                <w:color w:val="000000"/>
                <w:sz w:val="24"/>
                <w:szCs w:val="24"/>
              </w:rPr>
            </w:pPr>
          </w:p>
        </w:tc>
        <w:tc>
          <w:tcPr>
            <w:tcW w:w="3260" w:type="dxa"/>
          </w:tcPr>
          <w:p w:rsidR="00B36362" w:rsidRDefault="009336ED">
            <w:pPr>
              <w:ind w:firstLine="283"/>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6 день</w:t>
            </w:r>
          </w:p>
          <w:p w:rsidR="00B36362" w:rsidRDefault="009336ED">
            <w:pPr>
              <w:jc w:val="center"/>
              <w:rPr>
                <w:rFonts w:ascii="Times New Roman" w:hAnsi="Times New Roman" w:cs="Times New Roman"/>
                <w:color w:val="000000"/>
                <w:sz w:val="24"/>
                <w:szCs w:val="24"/>
              </w:rPr>
            </w:pPr>
            <w:r>
              <w:rPr>
                <w:rFonts w:ascii="Times New Roman" w:hAnsi="Times New Roman" w:cs="Times New Roman"/>
                <w:color w:val="000000"/>
                <w:sz w:val="24"/>
                <w:szCs w:val="24"/>
              </w:rPr>
              <w:t>СОЗДАВАЙ И ВДОХНОВЛЯЙ!</w:t>
            </w:r>
          </w:p>
          <w:p w:rsidR="00B36362" w:rsidRDefault="009336ED" w:rsidP="003D0223">
            <w:pPr>
              <w:pStyle w:val="af9"/>
              <w:numPr>
                <w:ilvl w:val="0"/>
                <w:numId w:val="35"/>
              </w:numPr>
              <w:pBdr>
                <w:top w:val="none" w:sz="4" w:space="0" w:color="000000"/>
                <w:left w:val="none" w:sz="4" w:space="0" w:color="000000"/>
                <w:bottom w:val="none" w:sz="4" w:space="0" w:color="000000"/>
                <w:right w:val="none" w:sz="4" w:space="0" w:color="000000"/>
              </w:pBdr>
              <w:ind w:left="0" w:firstLine="283"/>
              <w:jc w:val="both"/>
              <w:rPr>
                <w:rFonts w:ascii="Calibri" w:eastAsia="Calibri" w:hAnsi="Calibri" w:cs="Calibri"/>
                <w:highlight w:val="white"/>
              </w:rPr>
            </w:pPr>
            <w:r>
              <w:rPr>
                <w:rFonts w:ascii="Times New Roman" w:eastAsia="Times New Roman" w:hAnsi="Times New Roman" w:cs="Times New Roman"/>
                <w:color w:val="000000"/>
                <w:sz w:val="24"/>
                <w:szCs w:val="24"/>
                <w:highlight w:val="white"/>
              </w:rPr>
              <w:t>«</w:t>
            </w:r>
            <w:proofErr w:type="spellStart"/>
            <w:r>
              <w:rPr>
                <w:rFonts w:ascii="Times New Roman" w:eastAsia="Times New Roman" w:hAnsi="Times New Roman" w:cs="Times New Roman"/>
                <w:color w:val="000000"/>
                <w:sz w:val="24"/>
                <w:szCs w:val="24"/>
                <w:highlight w:val="white"/>
              </w:rPr>
              <w:t>Фотокросс</w:t>
            </w:r>
            <w:proofErr w:type="spellEnd"/>
            <w:r>
              <w:rPr>
                <w:rFonts w:ascii="Times New Roman" w:eastAsia="Times New Roman" w:hAnsi="Times New Roman" w:cs="Times New Roman"/>
                <w:color w:val="000000"/>
                <w:sz w:val="24"/>
                <w:szCs w:val="24"/>
                <w:highlight w:val="white"/>
              </w:rPr>
              <w:t>»</w:t>
            </w:r>
          </w:p>
          <w:p w:rsidR="00B36362" w:rsidRDefault="009336ED" w:rsidP="003D0223">
            <w:pPr>
              <w:pStyle w:val="af9"/>
              <w:numPr>
                <w:ilvl w:val="0"/>
                <w:numId w:val="22"/>
              </w:numPr>
              <w:pBdr>
                <w:top w:val="none" w:sz="4" w:space="0" w:color="000000"/>
                <w:left w:val="none" w:sz="4" w:space="0" w:color="000000"/>
                <w:bottom w:val="none" w:sz="4" w:space="0" w:color="000000"/>
                <w:right w:val="none" w:sz="4" w:space="0" w:color="000000"/>
              </w:pBdr>
              <w:ind w:left="0" w:firstLine="283"/>
              <w:jc w:val="both"/>
              <w:rPr>
                <w:rFonts w:ascii="Calibri" w:eastAsia="Calibri" w:hAnsi="Calibri" w:cs="Calibri"/>
                <w:sz w:val="24"/>
                <w:szCs w:val="24"/>
              </w:rPr>
            </w:pPr>
            <w:r>
              <w:rPr>
                <w:rFonts w:ascii="Times New Roman" w:eastAsia="Times New Roman" w:hAnsi="Times New Roman" w:cs="Times New Roman"/>
                <w:color w:val="000000"/>
                <w:sz w:val="24"/>
                <w:szCs w:val="24"/>
              </w:rPr>
              <w:t>Сбор Совета дела №3</w:t>
            </w:r>
          </w:p>
          <w:p w:rsidR="00B36362" w:rsidRDefault="009336ED" w:rsidP="003D0223">
            <w:pPr>
              <w:pStyle w:val="af9"/>
              <w:numPr>
                <w:ilvl w:val="0"/>
                <w:numId w:val="22"/>
              </w:numPr>
              <w:pBdr>
                <w:top w:val="none" w:sz="4" w:space="0" w:color="000000"/>
                <w:left w:val="none" w:sz="4" w:space="0" w:color="000000"/>
                <w:bottom w:val="none" w:sz="4" w:space="0" w:color="000000"/>
                <w:right w:val="none" w:sz="4" w:space="0" w:color="000000"/>
              </w:pBdr>
              <w:ind w:left="0" w:firstLine="283"/>
              <w:jc w:val="both"/>
              <w:rPr>
                <w:rFonts w:ascii="Calibri" w:eastAsia="Calibri" w:hAnsi="Calibri" w:cs="Calibri"/>
                <w:sz w:val="24"/>
                <w:szCs w:val="24"/>
              </w:rPr>
            </w:pPr>
            <w:r>
              <w:rPr>
                <w:rFonts w:ascii="Times New Roman" w:eastAsia="Times New Roman" w:hAnsi="Times New Roman" w:cs="Times New Roman"/>
                <w:color w:val="000000"/>
                <w:sz w:val="24"/>
                <w:szCs w:val="24"/>
              </w:rPr>
              <w:t xml:space="preserve">Праздник Песни и </w:t>
            </w:r>
            <w:r>
              <w:rPr>
                <w:rFonts w:ascii="Times New Roman" w:eastAsia="Times New Roman" w:hAnsi="Times New Roman" w:cs="Times New Roman"/>
                <w:color w:val="000000"/>
                <w:sz w:val="24"/>
                <w:szCs w:val="24"/>
              </w:rPr>
              <w:lastRenderedPageBreak/>
              <w:t>Танца</w:t>
            </w:r>
          </w:p>
          <w:p w:rsidR="00B36362" w:rsidRDefault="00B36362">
            <w:pPr>
              <w:ind w:firstLine="283"/>
              <w:jc w:val="both"/>
              <w:rPr>
                <w:rFonts w:ascii="Times New Roman" w:hAnsi="Times New Roman" w:cs="Times New Roman"/>
                <w:color w:val="000000"/>
                <w:sz w:val="24"/>
                <w:szCs w:val="24"/>
              </w:rPr>
            </w:pPr>
          </w:p>
        </w:tc>
      </w:tr>
      <w:tr w:rsidR="00B36362">
        <w:tc>
          <w:tcPr>
            <w:tcW w:w="3686" w:type="dxa"/>
          </w:tcPr>
          <w:p w:rsidR="00B36362" w:rsidRDefault="009336ED">
            <w:pPr>
              <w:pBdr>
                <w:top w:val="none" w:sz="4" w:space="0" w:color="000000"/>
                <w:left w:val="none" w:sz="4" w:space="0" w:color="000000"/>
                <w:bottom w:val="none" w:sz="4" w:space="0" w:color="000000"/>
                <w:right w:val="none" w:sz="4" w:space="0" w:color="000000"/>
              </w:pBdr>
              <w:ind w:firstLine="283"/>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color w:val="000000"/>
                <w:sz w:val="24"/>
                <w:szCs w:val="24"/>
              </w:rPr>
              <w:lastRenderedPageBreak/>
              <w:t>7 день</w:t>
            </w:r>
          </w:p>
          <w:p w:rsidR="00B36362" w:rsidRDefault="009336ED">
            <w:pPr>
              <w:pBdr>
                <w:top w:val="none" w:sz="4" w:space="0" w:color="000000"/>
                <w:left w:val="none" w:sz="4" w:space="0" w:color="000000"/>
                <w:bottom w:val="none" w:sz="4" w:space="0" w:color="000000"/>
                <w:right w:val="none" w:sz="4" w:space="0" w:color="000000"/>
              </w:pBdr>
              <w:ind w:firstLine="283"/>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НАЙДИ ПРИЗВАНИЕ!</w:t>
            </w:r>
          </w:p>
          <w:p w:rsidR="00B36362" w:rsidRDefault="009336ED" w:rsidP="003D0223">
            <w:pPr>
              <w:pStyle w:val="af9"/>
              <w:numPr>
                <w:ilvl w:val="0"/>
                <w:numId w:val="23"/>
              </w:numPr>
              <w:pBdr>
                <w:top w:val="none" w:sz="4" w:space="0" w:color="000000"/>
                <w:left w:val="none" w:sz="4" w:space="0" w:color="000000"/>
                <w:bottom w:val="none" w:sz="4" w:space="0" w:color="000000"/>
                <w:right w:val="none" w:sz="4" w:space="0" w:color="000000"/>
              </w:pBdr>
              <w:ind w:left="0" w:firstLine="283"/>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4"/>
                <w:szCs w:val="24"/>
              </w:rPr>
              <w:t>«Атлас</w:t>
            </w:r>
            <w:r>
              <w:rPr>
                <w:sz w:val="24"/>
                <w:szCs w:val="24"/>
              </w:rPr>
              <w:t xml:space="preserve"> </w:t>
            </w:r>
            <w:r>
              <w:rPr>
                <w:rFonts w:ascii="Times New Roman" w:eastAsia="Times New Roman" w:hAnsi="Times New Roman" w:cs="Times New Roman"/>
                <w:color w:val="000000"/>
                <w:sz w:val="24"/>
                <w:szCs w:val="24"/>
              </w:rPr>
              <w:t>новых профессий»</w:t>
            </w:r>
          </w:p>
          <w:p w:rsidR="00B36362" w:rsidRDefault="009336ED" w:rsidP="003D0223">
            <w:pPr>
              <w:pStyle w:val="af9"/>
              <w:numPr>
                <w:ilvl w:val="0"/>
                <w:numId w:val="23"/>
              </w:numPr>
              <w:pBdr>
                <w:top w:val="none" w:sz="4" w:space="0" w:color="000000"/>
                <w:left w:val="none" w:sz="4" w:space="0" w:color="000000"/>
                <w:bottom w:val="none" w:sz="4" w:space="0" w:color="000000"/>
                <w:right w:val="none" w:sz="4" w:space="0" w:color="000000"/>
              </w:pBdr>
              <w:ind w:left="0" w:firstLine="283"/>
              <w:jc w:val="both"/>
              <w:rPr>
                <w:sz w:val="24"/>
                <w:szCs w:val="24"/>
              </w:rPr>
            </w:pPr>
            <w:r>
              <w:rPr>
                <w:rFonts w:ascii="Times New Roman" w:eastAsia="Times New Roman" w:hAnsi="Times New Roman" w:cs="Times New Roman"/>
                <w:color w:val="000000"/>
                <w:sz w:val="24"/>
                <w:szCs w:val="24"/>
              </w:rPr>
              <w:t>Деловая игра «Мой регион»</w:t>
            </w:r>
          </w:p>
          <w:p w:rsidR="00B36362" w:rsidRDefault="00B36362">
            <w:pPr>
              <w:ind w:firstLine="283"/>
              <w:jc w:val="both"/>
              <w:rPr>
                <w:rFonts w:ascii="Times New Roman" w:hAnsi="Times New Roman" w:cs="Times New Roman"/>
                <w:color w:val="000000"/>
                <w:sz w:val="24"/>
                <w:szCs w:val="24"/>
              </w:rPr>
            </w:pPr>
          </w:p>
        </w:tc>
        <w:tc>
          <w:tcPr>
            <w:tcW w:w="3544" w:type="dxa"/>
          </w:tcPr>
          <w:p w:rsidR="00B36362" w:rsidRDefault="009336ED">
            <w:pPr>
              <w:ind w:left="142" w:hanging="142"/>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8 день </w:t>
            </w:r>
          </w:p>
          <w:p w:rsidR="00B36362" w:rsidRDefault="009336ED">
            <w:pPr>
              <w:ind w:left="142" w:hanging="142"/>
              <w:jc w:val="center"/>
              <w:rPr>
                <w:rFonts w:ascii="Times New Roman" w:hAnsi="Times New Roman" w:cs="Times New Roman"/>
                <w:color w:val="000000"/>
                <w:sz w:val="24"/>
                <w:szCs w:val="24"/>
              </w:rPr>
            </w:pPr>
            <w:r>
              <w:rPr>
                <w:rFonts w:ascii="Times New Roman" w:hAnsi="Times New Roman" w:cs="Times New Roman"/>
                <w:color w:val="000000"/>
                <w:sz w:val="24"/>
                <w:szCs w:val="24"/>
              </w:rPr>
              <w:t>БЛАГО ТВОРИ!</w:t>
            </w:r>
          </w:p>
          <w:p w:rsidR="00B36362" w:rsidRDefault="009336ED" w:rsidP="003D0223">
            <w:pPr>
              <w:pStyle w:val="af9"/>
              <w:numPr>
                <w:ilvl w:val="0"/>
                <w:numId w:val="24"/>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Марафон социальных акций </w:t>
            </w:r>
          </w:p>
          <w:p w:rsidR="00B36362" w:rsidRDefault="009336ED" w:rsidP="003D0223">
            <w:pPr>
              <w:pStyle w:val="af9"/>
              <w:numPr>
                <w:ilvl w:val="0"/>
                <w:numId w:val="24"/>
              </w:numPr>
              <w:ind w:left="142" w:hanging="142"/>
              <w:jc w:val="both"/>
              <w:rPr>
                <w:rFonts w:ascii="Times New Roman" w:hAnsi="Times New Roman" w:cs="Times New Roman"/>
                <w:b/>
                <w:bCs/>
                <w:color w:val="000000"/>
                <w:sz w:val="24"/>
                <w:szCs w:val="24"/>
              </w:rPr>
            </w:pPr>
            <w:r>
              <w:rPr>
                <w:rFonts w:ascii="Times New Roman" w:hAnsi="Times New Roman" w:cs="Times New Roman"/>
                <w:color w:val="000000"/>
                <w:sz w:val="24"/>
                <w:szCs w:val="24"/>
              </w:rPr>
              <w:t>Сбор Совета дела №4.</w:t>
            </w:r>
          </w:p>
          <w:p w:rsidR="00B36362" w:rsidRDefault="009336ED" w:rsidP="003D0223">
            <w:pPr>
              <w:pStyle w:val="af9"/>
              <w:numPr>
                <w:ilvl w:val="0"/>
                <w:numId w:val="24"/>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Тематическая беседа «Добро в нашей жизни» </w:t>
            </w:r>
          </w:p>
          <w:p w:rsidR="00B36362" w:rsidRDefault="00B36362">
            <w:pPr>
              <w:ind w:left="142" w:hanging="142"/>
              <w:jc w:val="both"/>
              <w:rPr>
                <w:rFonts w:ascii="Times New Roman" w:hAnsi="Times New Roman" w:cs="Times New Roman"/>
                <w:color w:val="000000"/>
                <w:sz w:val="24"/>
                <w:szCs w:val="24"/>
              </w:rPr>
            </w:pPr>
          </w:p>
        </w:tc>
        <w:tc>
          <w:tcPr>
            <w:tcW w:w="3260"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9 день </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СЛУЖИ ОТЕЧЕСТВУ!</w:t>
            </w:r>
          </w:p>
          <w:p w:rsidR="00B36362" w:rsidRDefault="009336ED" w:rsidP="003D0223">
            <w:pPr>
              <w:pStyle w:val="af9"/>
              <w:numPr>
                <w:ilvl w:val="0"/>
                <w:numId w:val="25"/>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Творческая мастерская</w:t>
            </w:r>
            <w:r>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«Подарок своей семье»</w:t>
            </w:r>
          </w:p>
          <w:p w:rsidR="00B36362" w:rsidRDefault="009336ED" w:rsidP="003D0223">
            <w:pPr>
              <w:pStyle w:val="af9"/>
              <w:numPr>
                <w:ilvl w:val="0"/>
                <w:numId w:val="25"/>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Сбор Совета дела №5.  </w:t>
            </w:r>
          </w:p>
          <w:p w:rsidR="00B36362" w:rsidRDefault="009336ED" w:rsidP="003D0223">
            <w:pPr>
              <w:pStyle w:val="af9"/>
              <w:numPr>
                <w:ilvl w:val="0"/>
                <w:numId w:val="25"/>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Конкурс песни «Тебе, мое Отечество!»</w:t>
            </w:r>
          </w:p>
          <w:p w:rsidR="00B36362" w:rsidRDefault="00B36362">
            <w:pPr>
              <w:ind w:firstLine="283"/>
              <w:jc w:val="both"/>
              <w:rPr>
                <w:rFonts w:ascii="Times New Roman" w:hAnsi="Times New Roman" w:cs="Times New Roman"/>
                <w:color w:val="000000"/>
                <w:sz w:val="24"/>
                <w:szCs w:val="24"/>
              </w:rPr>
            </w:pPr>
          </w:p>
        </w:tc>
      </w:tr>
      <w:tr w:rsidR="00B36362">
        <w:tc>
          <w:tcPr>
            <w:tcW w:w="3686"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10 день </w:t>
            </w:r>
          </w:p>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color w:val="000000"/>
                <w:sz w:val="24"/>
                <w:szCs w:val="24"/>
              </w:rPr>
              <w:t>ДОСТИГАЙ И ПОБЕЖДАЙ!</w:t>
            </w:r>
          </w:p>
          <w:p w:rsidR="00B36362" w:rsidRDefault="009336ED" w:rsidP="003D0223">
            <w:pPr>
              <w:pStyle w:val="af9"/>
              <w:numPr>
                <w:ilvl w:val="0"/>
                <w:numId w:val="26"/>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«Игры нашего двора»</w:t>
            </w:r>
          </w:p>
          <w:p w:rsidR="00B36362" w:rsidRDefault="009336ED" w:rsidP="003D0223">
            <w:pPr>
              <w:pStyle w:val="af9"/>
              <w:numPr>
                <w:ilvl w:val="0"/>
                <w:numId w:val="26"/>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«Шоу спортивных рекордов» </w:t>
            </w:r>
          </w:p>
          <w:p w:rsidR="00B36362" w:rsidRDefault="009336ED" w:rsidP="003D0223">
            <w:pPr>
              <w:pStyle w:val="af9"/>
              <w:numPr>
                <w:ilvl w:val="0"/>
                <w:numId w:val="26"/>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Сбор Совета дела №6.</w:t>
            </w:r>
          </w:p>
          <w:p w:rsidR="00B36362" w:rsidRDefault="00B36362">
            <w:pPr>
              <w:ind w:firstLine="283"/>
              <w:jc w:val="both"/>
              <w:rPr>
                <w:rFonts w:ascii="Times New Roman" w:hAnsi="Times New Roman" w:cs="Times New Roman"/>
                <w:color w:val="000000"/>
                <w:sz w:val="24"/>
                <w:szCs w:val="24"/>
              </w:rPr>
            </w:pPr>
          </w:p>
        </w:tc>
        <w:tc>
          <w:tcPr>
            <w:tcW w:w="3544" w:type="dxa"/>
          </w:tcPr>
          <w:p w:rsidR="00B36362" w:rsidRDefault="009336ED">
            <w:pPr>
              <w:ind w:left="142" w:hanging="142"/>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11 день </w:t>
            </w:r>
          </w:p>
          <w:p w:rsidR="00B36362" w:rsidRDefault="009336ED">
            <w:pPr>
              <w:ind w:left="142" w:hanging="142"/>
              <w:jc w:val="center"/>
              <w:rPr>
                <w:rFonts w:ascii="Times New Roman" w:hAnsi="Times New Roman" w:cs="Times New Roman"/>
                <w:color w:val="000000"/>
                <w:sz w:val="24"/>
                <w:szCs w:val="24"/>
              </w:rPr>
            </w:pPr>
            <w:r>
              <w:rPr>
                <w:rFonts w:ascii="Times New Roman" w:hAnsi="Times New Roman" w:cs="Times New Roman"/>
                <w:color w:val="000000"/>
                <w:sz w:val="24"/>
                <w:szCs w:val="24"/>
              </w:rPr>
              <w:t>БУДЬ ЗДОРОВ!</w:t>
            </w:r>
          </w:p>
          <w:p w:rsidR="00B36362" w:rsidRDefault="009336ED" w:rsidP="003D0223">
            <w:pPr>
              <w:pStyle w:val="af9"/>
              <w:numPr>
                <w:ilvl w:val="0"/>
                <w:numId w:val="27"/>
              </w:numPr>
              <w:ind w:left="142" w:hanging="142"/>
              <w:jc w:val="both"/>
              <w:rPr>
                <w:rFonts w:ascii="Times New Roman" w:hAnsi="Times New Roman" w:cs="Times New Roman"/>
                <w:b/>
                <w:bCs/>
                <w:color w:val="000000"/>
                <w:sz w:val="24"/>
                <w:szCs w:val="24"/>
              </w:rPr>
            </w:pPr>
            <w:r>
              <w:rPr>
                <w:rFonts w:ascii="Times New Roman" w:hAnsi="Times New Roman" w:cs="Times New Roman"/>
                <w:color w:val="000000"/>
                <w:sz w:val="24"/>
                <w:szCs w:val="24"/>
              </w:rPr>
              <w:t>Час здоровья «Здоровье – это здорово!»</w:t>
            </w:r>
          </w:p>
          <w:p w:rsidR="00B36362" w:rsidRDefault="009336ED" w:rsidP="003D0223">
            <w:pPr>
              <w:pStyle w:val="af9"/>
              <w:numPr>
                <w:ilvl w:val="0"/>
                <w:numId w:val="27"/>
              </w:numPr>
              <w:ind w:left="142" w:hanging="142"/>
              <w:jc w:val="both"/>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Квест</w:t>
            </w:r>
            <w:proofErr w:type="spellEnd"/>
            <w:r>
              <w:rPr>
                <w:rFonts w:ascii="Times New Roman" w:hAnsi="Times New Roman" w:cs="Times New Roman"/>
                <w:color w:val="000000"/>
                <w:sz w:val="24"/>
                <w:szCs w:val="24"/>
              </w:rPr>
              <w:t xml:space="preserve"> «Секреты здоровья»</w:t>
            </w:r>
          </w:p>
          <w:p w:rsidR="00B36362" w:rsidRDefault="00B36362">
            <w:pPr>
              <w:ind w:left="142" w:hanging="142"/>
              <w:jc w:val="both"/>
              <w:rPr>
                <w:rFonts w:ascii="Times New Roman" w:hAnsi="Times New Roman" w:cs="Times New Roman"/>
                <w:color w:val="000000"/>
                <w:sz w:val="24"/>
                <w:szCs w:val="24"/>
              </w:rPr>
            </w:pPr>
          </w:p>
        </w:tc>
        <w:tc>
          <w:tcPr>
            <w:tcW w:w="3260"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12 день </w:t>
            </w:r>
          </w:p>
          <w:p w:rsidR="00B36362" w:rsidRDefault="009336ED">
            <w:pPr>
              <w:jc w:val="center"/>
              <w:rPr>
                <w:rFonts w:ascii="Times New Roman" w:hAnsi="Times New Roman" w:cs="Times New Roman"/>
                <w:b/>
                <w:bCs/>
                <w:color w:val="000000"/>
                <w:sz w:val="24"/>
                <w:szCs w:val="24"/>
              </w:rPr>
            </w:pPr>
            <w:r>
              <w:rPr>
                <w:rFonts w:ascii="Times New Roman" w:hAnsi="Times New Roman" w:cs="Times New Roman"/>
                <w:color w:val="000000"/>
                <w:sz w:val="24"/>
                <w:szCs w:val="24"/>
              </w:rPr>
              <w:t>РАССКАЖИ О ГЛАВНОМ!</w:t>
            </w:r>
          </w:p>
          <w:p w:rsidR="00B36362" w:rsidRDefault="009336ED" w:rsidP="003D0223">
            <w:pPr>
              <w:pStyle w:val="af9"/>
              <w:numPr>
                <w:ilvl w:val="0"/>
                <w:numId w:val="28"/>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Игра-коммуникация «Открытое пространство»</w:t>
            </w:r>
          </w:p>
          <w:p w:rsidR="00B36362" w:rsidRDefault="009336ED" w:rsidP="003D0223">
            <w:pPr>
              <w:pStyle w:val="af9"/>
              <w:numPr>
                <w:ilvl w:val="0"/>
                <w:numId w:val="28"/>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Конкурс 3D-газет</w:t>
            </w:r>
          </w:p>
          <w:p w:rsidR="00B36362" w:rsidRDefault="009336ED" w:rsidP="003D0223">
            <w:pPr>
              <w:pStyle w:val="af9"/>
              <w:numPr>
                <w:ilvl w:val="0"/>
                <w:numId w:val="28"/>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Конкурс новостных видеороликов</w:t>
            </w:r>
          </w:p>
          <w:p w:rsidR="00B36362" w:rsidRDefault="00B36362">
            <w:pPr>
              <w:ind w:firstLine="283"/>
              <w:jc w:val="both"/>
              <w:rPr>
                <w:rFonts w:ascii="Times New Roman" w:hAnsi="Times New Roman" w:cs="Times New Roman"/>
                <w:color w:val="000000"/>
                <w:sz w:val="24"/>
                <w:szCs w:val="24"/>
              </w:rPr>
            </w:pPr>
          </w:p>
        </w:tc>
      </w:tr>
      <w:tr w:rsidR="00B36362">
        <w:tc>
          <w:tcPr>
            <w:tcW w:w="3686"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13 день </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БЕРЕГИ ПЛАНЕТУ!</w:t>
            </w:r>
          </w:p>
          <w:p w:rsidR="00B36362" w:rsidRDefault="009336ED" w:rsidP="003D0223">
            <w:pPr>
              <w:pStyle w:val="af9"/>
              <w:numPr>
                <w:ilvl w:val="0"/>
                <w:numId w:val="29"/>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Экологическая игра «Сделай, как Я»</w:t>
            </w:r>
          </w:p>
          <w:p w:rsidR="00B36362" w:rsidRDefault="009336ED" w:rsidP="003D0223">
            <w:pPr>
              <w:pStyle w:val="af9"/>
              <w:numPr>
                <w:ilvl w:val="0"/>
                <w:numId w:val="29"/>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Классная встреча. </w:t>
            </w:r>
          </w:p>
          <w:p w:rsidR="00B36362" w:rsidRDefault="009336ED" w:rsidP="003D0223">
            <w:pPr>
              <w:pStyle w:val="af9"/>
              <w:numPr>
                <w:ilvl w:val="0"/>
                <w:numId w:val="29"/>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Сбор Совета дела №7. </w:t>
            </w:r>
          </w:p>
        </w:tc>
        <w:tc>
          <w:tcPr>
            <w:tcW w:w="3544" w:type="dxa"/>
          </w:tcPr>
          <w:p w:rsidR="00B36362" w:rsidRDefault="009336ED">
            <w:pPr>
              <w:ind w:left="142" w:hanging="142"/>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14 день </w:t>
            </w:r>
          </w:p>
          <w:p w:rsidR="00B36362" w:rsidRDefault="009336ED">
            <w:pPr>
              <w:ind w:left="142" w:hanging="142"/>
              <w:jc w:val="center"/>
              <w:rPr>
                <w:rFonts w:ascii="Times New Roman" w:hAnsi="Times New Roman" w:cs="Times New Roman"/>
                <w:color w:val="000000"/>
                <w:sz w:val="24"/>
                <w:szCs w:val="24"/>
              </w:rPr>
            </w:pPr>
            <w:r>
              <w:rPr>
                <w:rFonts w:ascii="Times New Roman" w:hAnsi="Times New Roman" w:cs="Times New Roman"/>
                <w:color w:val="000000"/>
                <w:sz w:val="24"/>
                <w:szCs w:val="24"/>
              </w:rPr>
              <w:t>УМЕЙ ДРУЖИТЬ!</w:t>
            </w:r>
          </w:p>
          <w:p w:rsidR="00B36362" w:rsidRDefault="009336ED" w:rsidP="003D0223">
            <w:pPr>
              <w:pStyle w:val="af9"/>
              <w:numPr>
                <w:ilvl w:val="0"/>
                <w:numId w:val="30"/>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Отряд в гостях у отряда</w:t>
            </w:r>
          </w:p>
          <w:p w:rsidR="00B36362" w:rsidRDefault="009336ED" w:rsidP="003D0223">
            <w:pPr>
              <w:pStyle w:val="af9"/>
              <w:numPr>
                <w:ilvl w:val="0"/>
                <w:numId w:val="30"/>
              </w:numPr>
              <w:ind w:left="142" w:hanging="142"/>
              <w:jc w:val="both"/>
              <w:rPr>
                <w:rFonts w:ascii="Times New Roman" w:hAnsi="Times New Roman" w:cs="Times New Roman"/>
                <w:b/>
                <w:bCs/>
                <w:color w:val="000000"/>
                <w:sz w:val="24"/>
                <w:szCs w:val="24"/>
              </w:rPr>
            </w:pPr>
            <w:r>
              <w:rPr>
                <w:rFonts w:ascii="Times New Roman" w:hAnsi="Times New Roman" w:cs="Times New Roman"/>
                <w:color w:val="000000"/>
                <w:sz w:val="24"/>
                <w:szCs w:val="24"/>
              </w:rPr>
              <w:t>«Всемирный фестиваль молодежи (ВФМ) в миниатюре»</w:t>
            </w:r>
          </w:p>
          <w:p w:rsidR="00B36362" w:rsidRDefault="009336ED" w:rsidP="003D0223">
            <w:pPr>
              <w:pStyle w:val="af9"/>
              <w:numPr>
                <w:ilvl w:val="0"/>
                <w:numId w:val="30"/>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Сбор Совета дела №8.  </w:t>
            </w:r>
          </w:p>
          <w:p w:rsidR="00B36362" w:rsidRDefault="00B36362">
            <w:pPr>
              <w:ind w:left="142" w:hanging="142"/>
              <w:jc w:val="both"/>
              <w:rPr>
                <w:rFonts w:ascii="Times New Roman" w:hAnsi="Times New Roman" w:cs="Times New Roman"/>
                <w:color w:val="000000"/>
                <w:sz w:val="24"/>
                <w:szCs w:val="24"/>
              </w:rPr>
            </w:pPr>
          </w:p>
        </w:tc>
        <w:tc>
          <w:tcPr>
            <w:tcW w:w="3260"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15 день </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ОТКРЫВАЙ СТРАНУ!</w:t>
            </w:r>
          </w:p>
          <w:p w:rsidR="00B36362" w:rsidRDefault="009336ED" w:rsidP="003D0223">
            <w:pPr>
              <w:pStyle w:val="af9"/>
              <w:numPr>
                <w:ilvl w:val="0"/>
                <w:numId w:val="31"/>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Конкурс «Достопримечательности моей республики»</w:t>
            </w:r>
          </w:p>
          <w:p w:rsidR="00B36362" w:rsidRDefault="009336ED" w:rsidP="003D0223">
            <w:pPr>
              <w:pStyle w:val="af9"/>
              <w:numPr>
                <w:ilvl w:val="0"/>
                <w:numId w:val="31"/>
              </w:numPr>
              <w:ind w:left="0" w:firstLine="283"/>
              <w:jc w:val="both"/>
              <w:rPr>
                <w:rFonts w:ascii="Times New Roman" w:hAnsi="Times New Roman" w:cs="Times New Roman"/>
                <w:sz w:val="24"/>
                <w:szCs w:val="24"/>
              </w:rPr>
            </w:pPr>
            <w:r>
              <w:rPr>
                <w:rFonts w:ascii="Times New Roman" w:hAnsi="Times New Roman" w:cs="Times New Roman"/>
                <w:sz w:val="24"/>
                <w:szCs w:val="24"/>
              </w:rPr>
              <w:t>«Сколько саженей в аршине»</w:t>
            </w:r>
          </w:p>
          <w:p w:rsidR="00B36362" w:rsidRDefault="009336ED" w:rsidP="003D0223">
            <w:pPr>
              <w:pStyle w:val="af9"/>
              <w:numPr>
                <w:ilvl w:val="0"/>
                <w:numId w:val="31"/>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Сбор Совета дела №9.  </w:t>
            </w:r>
          </w:p>
          <w:p w:rsidR="00B36362" w:rsidRDefault="00B36362">
            <w:pPr>
              <w:ind w:firstLine="283"/>
              <w:jc w:val="both"/>
              <w:rPr>
                <w:rFonts w:ascii="Times New Roman" w:hAnsi="Times New Roman" w:cs="Times New Roman"/>
                <w:color w:val="000000"/>
                <w:sz w:val="24"/>
                <w:szCs w:val="24"/>
              </w:rPr>
            </w:pPr>
          </w:p>
        </w:tc>
      </w:tr>
      <w:tr w:rsidR="00B36362">
        <w:tc>
          <w:tcPr>
            <w:tcW w:w="3686"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16 день</w:t>
            </w:r>
          </w:p>
          <w:p w:rsidR="00B36362" w:rsidRDefault="009336ED">
            <w:pPr>
              <w:rPr>
                <w:rFonts w:ascii="Times New Roman" w:hAnsi="Times New Roman" w:cs="Times New Roman"/>
                <w:color w:val="000000"/>
                <w:sz w:val="24"/>
                <w:szCs w:val="24"/>
              </w:rPr>
            </w:pPr>
            <w:r>
              <w:rPr>
                <w:rFonts w:ascii="Times New Roman" w:hAnsi="Times New Roman" w:cs="Times New Roman"/>
                <w:color w:val="000000"/>
                <w:sz w:val="24"/>
                <w:szCs w:val="24"/>
              </w:rPr>
              <w:t>ЗНАЙ СВОИ КОРНИ. ЕДИНСТВО В МНОГООБРАЗИИ!</w:t>
            </w:r>
          </w:p>
          <w:p w:rsidR="00B36362" w:rsidRDefault="009336ED" w:rsidP="003D0223">
            <w:pPr>
              <w:pStyle w:val="af9"/>
              <w:numPr>
                <w:ilvl w:val="0"/>
                <w:numId w:val="43"/>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Проект отряда</w:t>
            </w:r>
          </w:p>
          <w:p w:rsidR="00B36362" w:rsidRDefault="009336ED" w:rsidP="003D0223">
            <w:pPr>
              <w:pStyle w:val="af9"/>
              <w:numPr>
                <w:ilvl w:val="0"/>
                <w:numId w:val="43"/>
              </w:numPr>
              <w:ind w:left="0" w:firstLine="283"/>
              <w:jc w:val="both"/>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Квиз</w:t>
            </w:r>
            <w:proofErr w:type="spellEnd"/>
            <w:r>
              <w:rPr>
                <w:rFonts w:ascii="Times New Roman" w:hAnsi="Times New Roman" w:cs="Times New Roman"/>
                <w:color w:val="000000"/>
                <w:sz w:val="24"/>
                <w:szCs w:val="24"/>
              </w:rPr>
              <w:t xml:space="preserve"> о национальной культуре и традициях</w:t>
            </w:r>
          </w:p>
        </w:tc>
        <w:tc>
          <w:tcPr>
            <w:tcW w:w="3544" w:type="dxa"/>
          </w:tcPr>
          <w:p w:rsidR="00B36362" w:rsidRDefault="009336ED">
            <w:pPr>
              <w:ind w:left="142" w:hanging="142"/>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17 день </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БЫТЬ ВМЕСТЕ!</w:t>
            </w:r>
          </w:p>
          <w:p w:rsidR="00B36362" w:rsidRDefault="009336ED" w:rsidP="003D0223">
            <w:pPr>
              <w:pStyle w:val="af9"/>
              <w:numPr>
                <w:ilvl w:val="0"/>
                <w:numId w:val="45"/>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Фотосессия «Как нам вместе хорошо!»</w:t>
            </w:r>
          </w:p>
          <w:p w:rsidR="00B36362" w:rsidRDefault="009336ED" w:rsidP="003D0223">
            <w:pPr>
              <w:pStyle w:val="af9"/>
              <w:numPr>
                <w:ilvl w:val="0"/>
                <w:numId w:val="45"/>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Конкурс «Лучшая песня о дружбе»</w:t>
            </w:r>
          </w:p>
          <w:p w:rsidR="00B36362" w:rsidRDefault="00B36362" w:rsidP="003D0223">
            <w:pPr>
              <w:pStyle w:val="af9"/>
              <w:numPr>
                <w:ilvl w:val="0"/>
                <w:numId w:val="44"/>
              </w:numPr>
              <w:ind w:left="0" w:firstLine="283"/>
              <w:jc w:val="both"/>
              <w:rPr>
                <w:rFonts w:ascii="Times New Roman" w:hAnsi="Times New Roman" w:cs="Times New Roman"/>
                <w:b/>
                <w:bCs/>
                <w:color w:val="000000"/>
                <w:sz w:val="24"/>
                <w:szCs w:val="24"/>
              </w:rPr>
            </w:pPr>
          </w:p>
        </w:tc>
        <w:tc>
          <w:tcPr>
            <w:tcW w:w="3260"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18 день </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БЫТЬ ПЕРВЫМИ!</w:t>
            </w:r>
          </w:p>
          <w:p w:rsidR="00B36362" w:rsidRDefault="009336ED" w:rsidP="003D0223">
            <w:pPr>
              <w:pStyle w:val="af9"/>
              <w:numPr>
                <w:ilvl w:val="0"/>
                <w:numId w:val="46"/>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Ценностная игра «Кодекс</w:t>
            </w:r>
            <w:r>
              <w:rPr>
                <w:rFonts w:ascii="Times New Roman" w:hAnsi="Times New Roman" w:cs="Times New Roman"/>
                <w:color w:val="000000"/>
                <w:sz w:val="24"/>
                <w:szCs w:val="24"/>
                <w:lang w:val="tt-RU"/>
              </w:rPr>
              <w:t xml:space="preserve"> </w:t>
            </w:r>
            <w:r>
              <w:rPr>
                <w:rFonts w:ascii="Times New Roman" w:hAnsi="Times New Roman" w:cs="Times New Roman"/>
                <w:color w:val="000000"/>
                <w:sz w:val="24"/>
                <w:szCs w:val="24"/>
              </w:rPr>
              <w:t>Первых»</w:t>
            </w:r>
          </w:p>
          <w:p w:rsidR="00B36362" w:rsidRDefault="009336ED" w:rsidP="003D0223">
            <w:pPr>
              <w:pStyle w:val="af9"/>
              <w:numPr>
                <w:ilvl w:val="0"/>
                <w:numId w:val="46"/>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Конкурсная программа «Лидер Первых»</w:t>
            </w:r>
          </w:p>
          <w:p w:rsidR="00B36362" w:rsidRDefault="00B36362" w:rsidP="003D0223">
            <w:pPr>
              <w:pStyle w:val="af9"/>
              <w:numPr>
                <w:ilvl w:val="0"/>
                <w:numId w:val="38"/>
              </w:numPr>
              <w:ind w:left="0" w:firstLine="283"/>
              <w:jc w:val="both"/>
              <w:rPr>
                <w:rFonts w:ascii="Times New Roman" w:hAnsi="Times New Roman" w:cs="Times New Roman"/>
                <w:b/>
                <w:bCs/>
                <w:color w:val="000000"/>
                <w:sz w:val="24"/>
                <w:szCs w:val="24"/>
              </w:rPr>
            </w:pPr>
          </w:p>
          <w:p w:rsidR="00B36362" w:rsidRDefault="00B36362">
            <w:pPr>
              <w:ind w:firstLine="283"/>
              <w:jc w:val="both"/>
              <w:rPr>
                <w:rFonts w:ascii="Times New Roman" w:hAnsi="Times New Roman" w:cs="Times New Roman"/>
                <w:color w:val="000000"/>
                <w:sz w:val="24"/>
                <w:szCs w:val="24"/>
              </w:rPr>
            </w:pPr>
          </w:p>
        </w:tc>
      </w:tr>
      <w:tr w:rsidR="00B36362">
        <w:tc>
          <w:tcPr>
            <w:tcW w:w="10490" w:type="dxa"/>
            <w:gridSpan w:val="3"/>
          </w:tcPr>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b/>
                <w:color w:val="000000"/>
                <w:sz w:val="24"/>
                <w:szCs w:val="24"/>
              </w:rPr>
              <w:t>Заключительный этап</w:t>
            </w:r>
          </w:p>
        </w:tc>
      </w:tr>
      <w:tr w:rsidR="00B36362">
        <w:tc>
          <w:tcPr>
            <w:tcW w:w="3686"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19 день </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Спасибо!</w:t>
            </w:r>
          </w:p>
          <w:p w:rsidR="00B36362" w:rsidRDefault="009336ED" w:rsidP="003D0223">
            <w:pPr>
              <w:pStyle w:val="af9"/>
              <w:numPr>
                <w:ilvl w:val="0"/>
                <w:numId w:val="47"/>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Диагностика №3</w:t>
            </w:r>
          </w:p>
          <w:p w:rsidR="00B36362" w:rsidRDefault="009336ED" w:rsidP="003D0223">
            <w:pPr>
              <w:pStyle w:val="af9"/>
              <w:numPr>
                <w:ilvl w:val="0"/>
                <w:numId w:val="37"/>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Рисунки на асфальте: «Мое лето»</w:t>
            </w:r>
          </w:p>
          <w:p w:rsidR="00B36362" w:rsidRDefault="00B36362">
            <w:pPr>
              <w:ind w:firstLine="283"/>
              <w:jc w:val="both"/>
              <w:rPr>
                <w:rFonts w:ascii="Times New Roman" w:hAnsi="Times New Roman" w:cs="Times New Roman"/>
                <w:color w:val="000000"/>
                <w:sz w:val="24"/>
                <w:szCs w:val="24"/>
              </w:rPr>
            </w:pPr>
          </w:p>
        </w:tc>
        <w:tc>
          <w:tcPr>
            <w:tcW w:w="3544" w:type="dxa"/>
          </w:tcPr>
          <w:p w:rsidR="00B36362" w:rsidRDefault="009336ED">
            <w:pPr>
              <w:ind w:left="142" w:hanging="142"/>
              <w:jc w:val="center"/>
              <w:rPr>
                <w:rFonts w:ascii="Times New Roman" w:hAnsi="Times New Roman" w:cs="Times New Roman"/>
                <w:b/>
                <w:bCs/>
                <w:color w:val="000000"/>
                <w:sz w:val="24"/>
                <w:szCs w:val="24"/>
              </w:rPr>
            </w:pPr>
            <w:r>
              <w:rPr>
                <w:rFonts w:ascii="Times New Roman" w:hAnsi="Times New Roman" w:cs="Times New Roman"/>
                <w:b/>
                <w:color w:val="000000"/>
                <w:sz w:val="24"/>
                <w:szCs w:val="24"/>
              </w:rPr>
              <w:t>20 день</w:t>
            </w:r>
          </w:p>
          <w:p w:rsidR="00B36362" w:rsidRDefault="009336ED">
            <w:pPr>
              <w:ind w:left="142" w:hanging="142"/>
              <w:jc w:val="center"/>
              <w:rPr>
                <w:rFonts w:ascii="Times New Roman" w:hAnsi="Times New Roman" w:cs="Times New Roman"/>
                <w:color w:val="000000"/>
                <w:sz w:val="24"/>
                <w:szCs w:val="24"/>
              </w:rPr>
            </w:pPr>
            <w:r>
              <w:rPr>
                <w:rFonts w:ascii="Times New Roman" w:hAnsi="Times New Roman" w:cs="Times New Roman"/>
                <w:color w:val="000000"/>
                <w:sz w:val="24"/>
                <w:szCs w:val="24"/>
              </w:rPr>
              <w:t>БЫТЬ В ДВИЖЕНИИ!</w:t>
            </w:r>
          </w:p>
          <w:p w:rsidR="00B36362" w:rsidRDefault="009336ED" w:rsidP="003D0223">
            <w:pPr>
              <w:pStyle w:val="af9"/>
              <w:numPr>
                <w:ilvl w:val="0"/>
                <w:numId w:val="36"/>
              </w:numPr>
              <w:ind w:left="142" w:hanging="142"/>
              <w:jc w:val="both"/>
              <w:rPr>
                <w:rFonts w:ascii="Times New Roman" w:hAnsi="Times New Roman" w:cs="Times New Roman"/>
                <w:color w:val="000000"/>
                <w:sz w:val="24"/>
                <w:szCs w:val="24"/>
              </w:rPr>
            </w:pPr>
            <w:r>
              <w:rPr>
                <w:rFonts w:ascii="Times New Roman" w:hAnsi="Times New Roman" w:cs="Times New Roman"/>
                <w:color w:val="000000"/>
                <w:sz w:val="24"/>
                <w:szCs w:val="24"/>
              </w:rPr>
              <w:t>Час сюрпризов</w:t>
            </w:r>
          </w:p>
          <w:p w:rsidR="00B36362" w:rsidRDefault="009336ED" w:rsidP="003D0223">
            <w:pPr>
              <w:pStyle w:val="af9"/>
              <w:numPr>
                <w:ilvl w:val="0"/>
                <w:numId w:val="36"/>
              </w:numPr>
              <w:ind w:left="142" w:hanging="142"/>
              <w:jc w:val="both"/>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Стартинейджер</w:t>
            </w:r>
            <w:proofErr w:type="spellEnd"/>
          </w:p>
          <w:p w:rsidR="00B36362" w:rsidRDefault="00B36362">
            <w:pPr>
              <w:ind w:left="142" w:hanging="142"/>
              <w:jc w:val="both"/>
              <w:rPr>
                <w:rFonts w:ascii="Times New Roman" w:hAnsi="Times New Roman" w:cs="Times New Roman"/>
                <w:color w:val="000000"/>
                <w:sz w:val="24"/>
                <w:szCs w:val="24"/>
              </w:rPr>
            </w:pPr>
          </w:p>
        </w:tc>
        <w:tc>
          <w:tcPr>
            <w:tcW w:w="3260" w:type="dxa"/>
          </w:tcPr>
          <w:p w:rsidR="00B36362" w:rsidRDefault="009336ED">
            <w:pPr>
              <w:ind w:firstLine="283"/>
              <w:jc w:val="center"/>
              <w:rPr>
                <w:rFonts w:ascii="Times New Roman" w:hAnsi="Times New Roman" w:cs="Times New Roman"/>
                <w:b/>
                <w:bCs/>
                <w:color w:val="000000"/>
                <w:sz w:val="24"/>
                <w:szCs w:val="24"/>
              </w:rPr>
            </w:pPr>
            <w:r>
              <w:rPr>
                <w:rFonts w:ascii="Times New Roman" w:hAnsi="Times New Roman" w:cs="Times New Roman"/>
                <w:b/>
                <w:color w:val="000000"/>
                <w:sz w:val="24"/>
                <w:szCs w:val="24"/>
              </w:rPr>
              <w:t>21 день</w:t>
            </w:r>
          </w:p>
          <w:p w:rsidR="00B36362" w:rsidRDefault="009336ED">
            <w:pPr>
              <w:ind w:firstLine="283"/>
              <w:jc w:val="center"/>
              <w:rPr>
                <w:rFonts w:ascii="Times New Roman" w:hAnsi="Times New Roman" w:cs="Times New Roman"/>
                <w:color w:val="000000"/>
                <w:sz w:val="24"/>
                <w:szCs w:val="24"/>
              </w:rPr>
            </w:pPr>
            <w:r>
              <w:rPr>
                <w:rFonts w:ascii="Times New Roman" w:hAnsi="Times New Roman" w:cs="Times New Roman"/>
                <w:color w:val="000000"/>
                <w:sz w:val="24"/>
                <w:szCs w:val="24"/>
              </w:rPr>
              <w:t>НОВОЕ ПОКОЛЕНИЕ!</w:t>
            </w:r>
          </w:p>
          <w:p w:rsidR="00B36362" w:rsidRDefault="009336ED" w:rsidP="003D0223">
            <w:pPr>
              <w:pStyle w:val="af9"/>
              <w:numPr>
                <w:ilvl w:val="0"/>
                <w:numId w:val="32"/>
              </w:numPr>
              <w:ind w:left="0" w:firstLine="283"/>
              <w:jc w:val="both"/>
              <w:rPr>
                <w:rFonts w:ascii="Times New Roman" w:hAnsi="Times New Roman" w:cs="Times New Roman"/>
                <w:b/>
                <w:bCs/>
                <w:color w:val="000000"/>
                <w:sz w:val="24"/>
                <w:szCs w:val="24"/>
              </w:rPr>
            </w:pPr>
            <w:r>
              <w:rPr>
                <w:rFonts w:ascii="Times New Roman" w:hAnsi="Times New Roman" w:cs="Times New Roman"/>
                <w:color w:val="000000"/>
                <w:sz w:val="24"/>
                <w:szCs w:val="24"/>
              </w:rPr>
              <w:t>Торжественная линейка Первых</w:t>
            </w:r>
          </w:p>
          <w:p w:rsidR="00B36362" w:rsidRDefault="009336ED" w:rsidP="003D0223">
            <w:pPr>
              <w:pStyle w:val="af9"/>
              <w:numPr>
                <w:ilvl w:val="0"/>
                <w:numId w:val="32"/>
              </w:numPr>
              <w:ind w:left="0" w:firstLine="283"/>
              <w:jc w:val="both"/>
              <w:rPr>
                <w:rFonts w:ascii="Times New Roman" w:hAnsi="Times New Roman" w:cs="Times New Roman"/>
                <w:color w:val="000000"/>
                <w:sz w:val="24"/>
                <w:szCs w:val="24"/>
              </w:rPr>
            </w:pPr>
            <w:r>
              <w:rPr>
                <w:rFonts w:ascii="Times New Roman" w:hAnsi="Times New Roman" w:cs="Times New Roman"/>
                <w:color w:val="000000"/>
                <w:sz w:val="24"/>
                <w:szCs w:val="24"/>
              </w:rPr>
              <w:t>Итоговый сбор отряда «До новых встреч»</w:t>
            </w:r>
          </w:p>
          <w:p w:rsidR="00B36362" w:rsidRDefault="00B36362">
            <w:pPr>
              <w:ind w:firstLine="283"/>
              <w:jc w:val="both"/>
              <w:rPr>
                <w:rFonts w:ascii="Times New Roman" w:hAnsi="Times New Roman" w:cs="Times New Roman"/>
                <w:color w:val="000000"/>
                <w:sz w:val="24"/>
                <w:szCs w:val="24"/>
              </w:rPr>
            </w:pPr>
          </w:p>
        </w:tc>
      </w:tr>
    </w:tbl>
    <w:p w:rsidR="00B36362" w:rsidRDefault="00B36362">
      <w:pPr>
        <w:spacing w:after="0" w:line="240" w:lineRule="auto"/>
        <w:ind w:firstLine="720"/>
        <w:jc w:val="both"/>
        <w:rPr>
          <w:rFonts w:ascii="Times New Roman" w:hAnsi="Times New Roman" w:cs="Times New Roman"/>
          <w:color w:val="000000"/>
          <w:sz w:val="28"/>
          <w:szCs w:val="28"/>
        </w:rPr>
      </w:pP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Содержательное наполнение смены: </w:t>
      </w: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методические материалы для организаторов смены</w:t>
      </w:r>
    </w:p>
    <w:p w:rsidR="00B36362" w:rsidRDefault="009336ED">
      <w:pPr>
        <w:spacing w:after="0" w:line="240" w:lineRule="auto"/>
        <w:ind w:firstLine="72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Организационный этап (1-3 день)</w:t>
      </w:r>
    </w:p>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color w:val="000000"/>
          <w:sz w:val="28"/>
          <w:szCs w:val="28"/>
        </w:rPr>
        <w:t xml:space="preserve">1 ДЕНЬ. </w:t>
      </w:r>
      <w:r>
        <w:rPr>
          <w:rFonts w:ascii="Times New Roman" w:hAnsi="Times New Roman" w:cs="Times New Roman"/>
          <w:b/>
          <w:bCs/>
          <w:color w:val="000000"/>
          <w:sz w:val="28"/>
          <w:szCs w:val="28"/>
        </w:rPr>
        <w:t xml:space="preserve"> «ВРЕМЯ ПЕРВЫХ»!</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в отрядах и с педагогическим коллективом, формирования коллективов, </w:t>
      </w:r>
      <w:proofErr w:type="spellStart"/>
      <w:r>
        <w:rPr>
          <w:rFonts w:ascii="Times New Roman" w:hAnsi="Times New Roman" w:cs="Times New Roman"/>
          <w:color w:val="000000"/>
          <w:sz w:val="28"/>
          <w:szCs w:val="28"/>
        </w:rPr>
        <w:t>командообразования</w:t>
      </w:r>
      <w:proofErr w:type="spellEnd"/>
      <w:r>
        <w:rPr>
          <w:rFonts w:ascii="Times New Roman" w:hAnsi="Times New Roman" w:cs="Times New Roman"/>
          <w:color w:val="000000"/>
          <w:sz w:val="28"/>
          <w:szCs w:val="28"/>
        </w:rPr>
        <w:t>, знакомство с территорией лагеря.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Итог дня в основной системе мотивации: получение всего необходимого для создания «Отрядного рюкзака путешественника».</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Общий сбор-старт</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Происходит первое знакомство с программой смены, ее игровым замыслом, </w:t>
            </w:r>
            <w:proofErr w:type="spellStart"/>
            <w:r>
              <w:rPr>
                <w:rFonts w:ascii="Times New Roman" w:hAnsi="Times New Roman" w:cs="Times New Roman"/>
                <w:color w:val="000000"/>
                <w:sz w:val="28"/>
                <w:szCs w:val="28"/>
              </w:rPr>
              <w:t>общелагерной</w:t>
            </w:r>
            <w:proofErr w:type="spellEnd"/>
            <w:r>
              <w:rPr>
                <w:rFonts w:ascii="Times New Roman" w:hAnsi="Times New Roman" w:cs="Times New Roman"/>
                <w:color w:val="000000"/>
                <w:sz w:val="28"/>
                <w:szCs w:val="28"/>
              </w:rPr>
              <w:t xml:space="preserve"> системой стимулирования, вожатыми (педагогами), распределение по отрядам (если этого не было ранее). Обозначаются основные содержательные моменты программы, предстоящие события, правила поведения и пребывания на территории, распорядок дня. Общий инструктаж по технике безопасности, противопожарной безопасности и ПДД.</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Сбор отрядов</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(отрядное мероприятие)</w:t>
            </w:r>
            <w:r>
              <w:rPr>
                <w:rFonts w:ascii="Times New Roman" w:hAnsi="Times New Roman" w:cs="Times New Roman"/>
                <w:color w:val="000000"/>
                <w:sz w:val="28"/>
                <w:szCs w:val="28"/>
              </w:rPr>
              <w:t xml:space="preserve"> </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Вожатым (педагогом) проводятся игры, направленные на организацию знакомства в отряде, на создание отрядного коллектива. Проговаривается техника безопасности и правила поведения в отряде. </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Маршрутная игра «Разведчики» </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Игра на местности по заданному маршруту. На станциях отряд выполняет задания, способствующие знакомству, сплочению коллектива, определению способностей и интересов ребят.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Станции проводят вожатые (педагоги). На станциях отряды зарабатывают баллы за качество выполненного задания, в конце игры определяются отряды-победители.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Последняя станция у всех отрядов «Разведка полезных дел». Задание отряды получают у ведущего данной станции.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По итогам игры проводится анализ в отрядах: что получилось/не получилось, что помогло нам стать дружнее, на кого мы опирались при выполнении заданий. </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 xml:space="preserve">В конце игры запускается </w:t>
            </w:r>
            <w:proofErr w:type="spellStart"/>
            <w:r>
              <w:rPr>
                <w:rFonts w:ascii="Times New Roman" w:hAnsi="Times New Roman" w:cs="Times New Roman"/>
                <w:i/>
                <w:color w:val="000000"/>
                <w:sz w:val="28"/>
                <w:szCs w:val="28"/>
              </w:rPr>
              <w:t>общелагерная</w:t>
            </w:r>
            <w:proofErr w:type="spellEnd"/>
            <w:r>
              <w:rPr>
                <w:rFonts w:ascii="Times New Roman" w:hAnsi="Times New Roman" w:cs="Times New Roman"/>
                <w:i/>
                <w:color w:val="000000"/>
                <w:sz w:val="28"/>
                <w:szCs w:val="28"/>
              </w:rPr>
              <w:t xml:space="preserve"> система стимулирования – «Отрядный рюкзак». </w:t>
            </w:r>
          </w:p>
        </w:tc>
      </w:tr>
    </w:tbl>
    <w:p w:rsidR="00B36362" w:rsidRDefault="00B36362">
      <w:pPr>
        <w:spacing w:after="0" w:line="240" w:lineRule="auto"/>
        <w:ind w:firstLine="720"/>
        <w:jc w:val="both"/>
        <w:rPr>
          <w:rFonts w:ascii="Times New Roman" w:hAnsi="Times New Roman" w:cs="Times New Roman"/>
          <w:b/>
          <w:color w:val="000000"/>
          <w:sz w:val="28"/>
          <w:szCs w:val="28"/>
        </w:rPr>
      </w:pPr>
    </w:p>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p>
    <w:p w:rsidR="00B36362" w:rsidRDefault="009336ED">
      <w:pPr>
        <w:spacing w:after="0" w:line="240" w:lineRule="auto"/>
        <w:ind w:firstLine="720"/>
        <w:jc w:val="both"/>
        <w:rPr>
          <w:rFonts w:ascii="Times New Roman" w:hAnsi="Times New Roman" w:cs="Times New Roman"/>
          <w:b/>
          <w:color w:val="000000"/>
          <w:sz w:val="28"/>
          <w:szCs w:val="28"/>
        </w:rPr>
      </w:pPr>
      <w:r>
        <w:rPr>
          <w:rFonts w:ascii="Times New Roman" w:hAnsi="Times New Roman" w:cs="Times New Roman"/>
          <w:b/>
          <w:color w:val="000000"/>
          <w:sz w:val="28"/>
          <w:szCs w:val="28"/>
        </w:rPr>
        <w:t>2 ДЕНЬ. В ПУТЬ!</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программой смены;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организационное оформление отрядов, создание условий для их </w:t>
      </w:r>
      <w:proofErr w:type="spellStart"/>
      <w:r>
        <w:rPr>
          <w:rFonts w:ascii="Times New Roman" w:hAnsi="Times New Roman" w:cs="Times New Roman"/>
          <w:color w:val="000000"/>
          <w:sz w:val="28"/>
          <w:szCs w:val="28"/>
        </w:rPr>
        <w:t>самопрезентации</w:t>
      </w:r>
      <w:proofErr w:type="spellEnd"/>
      <w:r>
        <w:rPr>
          <w:rFonts w:ascii="Times New Roman" w:hAnsi="Times New Roman" w:cs="Times New Roman"/>
          <w:color w:val="000000"/>
          <w:sz w:val="28"/>
          <w:szCs w:val="28"/>
        </w:rPr>
        <w:t>.</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у отряда должен быть готов уголок с собственным рюкзаком (название, девиз, эмблема, правила)</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i/>
                <w:color w:val="000000"/>
                <w:sz w:val="28"/>
                <w:szCs w:val="28"/>
              </w:rPr>
            </w:pPr>
            <w:r>
              <w:rPr>
                <w:rFonts w:ascii="Times New Roman" w:hAnsi="Times New Roman" w:cs="Times New Roman"/>
                <w:color w:val="000000"/>
                <w:sz w:val="28"/>
                <w:szCs w:val="28"/>
              </w:rPr>
              <w:t xml:space="preserve">Организационный сбор отряда «Наш Клуб путешественников отправляется в путь!», подготовка к линейке </w:t>
            </w:r>
            <w:r>
              <w:rPr>
                <w:rFonts w:ascii="Times New Roman" w:hAnsi="Times New Roman" w:cs="Times New Roman"/>
                <w:color w:val="000000"/>
                <w:sz w:val="28"/>
                <w:szCs w:val="28"/>
              </w:rPr>
              <w:lastRenderedPageBreak/>
              <w:t xml:space="preserve">открытия </w:t>
            </w:r>
            <w:r>
              <w:rPr>
                <w:rFonts w:ascii="Times New Roman" w:hAnsi="Times New Roman" w:cs="Times New Roman"/>
                <w:i/>
                <w:color w:val="000000"/>
                <w:sz w:val="28"/>
                <w:szCs w:val="28"/>
              </w:rPr>
              <w:t>(отрядное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bCs/>
                <w:i/>
                <w:color w:val="000000"/>
                <w:sz w:val="28"/>
                <w:szCs w:val="28"/>
              </w:rPr>
            </w:pPr>
            <w:r>
              <w:rPr>
                <w:rFonts w:ascii="Times New Roman" w:hAnsi="Times New Roman" w:cs="Times New Roman"/>
                <w:color w:val="000000"/>
                <w:sz w:val="28"/>
                <w:szCs w:val="28"/>
              </w:rPr>
              <w:lastRenderedPageBreak/>
              <w:t>На организационном сборе определяются командные цели на смену, выбираются органы самоуправления в отряде (командир, заместитель, ответственные по направлениям работы), происходит подготовка к линейке открытия (название, девиз, эмблема), объясняются основные ритуалы (гимн, флаг).</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Надо помнить, что самые важные решения должны приниматься коллективно, с обсуждением и голосованием. Для того чтобы </w:t>
            </w:r>
            <w:r>
              <w:rPr>
                <w:rFonts w:ascii="Times New Roman" w:hAnsi="Times New Roman" w:cs="Times New Roman"/>
                <w:color w:val="000000"/>
                <w:sz w:val="28"/>
                <w:szCs w:val="28"/>
              </w:rPr>
              <w:lastRenderedPageBreak/>
              <w:t>настроить отряд на открытое общение во время сбора, следует начать его с игр-разминок, направленных на взаимодействие участников и выявление лидеров. Также для решения задач дня можно использовать творческие задания и игровые методы. Например, нарисовать собирательный портрет отряда, разыграть выборы командира с помощью игры «Космос», использовать мозговой штурм для определения названия и т.д.</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Оформление отрядных уголков: «Наш Клуб путешественников». Оформляется ватман с изображением «Отрядного рюкзака», обязательны эмблемы Движения Первых и отряда на рюкзаке. </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Линейка открытия смены</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Линейка открытия смены – торжественный старт смены. Отряды (Клубы путешественников) представляют свои названия, девизы, эмблемы, сдают рапорты о готовности к смене. Линейка должна дать возможность ребятам почувствовать, что они – это частичка лагеря. Линейка открытия наполнена ритуальными моментами: поднятие флага России, знаменная группа, исполнение гимна. На линейке произносят торжественные слова, исполняются творческие номера, </w:t>
            </w:r>
            <w:proofErr w:type="spellStart"/>
            <w:r>
              <w:rPr>
                <w:rFonts w:ascii="Times New Roman" w:hAnsi="Times New Roman" w:cs="Times New Roman"/>
                <w:color w:val="000000"/>
                <w:sz w:val="28"/>
                <w:szCs w:val="28"/>
              </w:rPr>
              <w:t>флешмобы</w:t>
            </w:r>
            <w:proofErr w:type="spellEnd"/>
            <w:r>
              <w:rPr>
                <w:rFonts w:ascii="Times New Roman" w:hAnsi="Times New Roman" w:cs="Times New Roman"/>
                <w:color w:val="000000"/>
                <w:sz w:val="28"/>
                <w:szCs w:val="28"/>
              </w:rPr>
              <w:t xml:space="preserve">. </w:t>
            </w:r>
          </w:p>
        </w:tc>
      </w:tr>
    </w:tbl>
    <w:p w:rsidR="00B36362" w:rsidRDefault="00B36362">
      <w:pPr>
        <w:spacing w:after="0" w:line="240" w:lineRule="auto"/>
        <w:ind w:firstLine="720"/>
        <w:jc w:val="both"/>
        <w:rPr>
          <w:rFonts w:ascii="Times New Roman" w:hAnsi="Times New Roman" w:cs="Times New Roman"/>
          <w:b/>
          <w:color w:val="000000"/>
          <w:sz w:val="28"/>
          <w:szCs w:val="28"/>
        </w:rPr>
      </w:pPr>
    </w:p>
    <w:p w:rsidR="00B36362" w:rsidRDefault="009336ED">
      <w:pPr>
        <w:spacing w:after="0" w:line="240" w:lineRule="auto"/>
        <w:ind w:firstLine="720"/>
        <w:jc w:val="both"/>
        <w:rPr>
          <w:rFonts w:ascii="Times New Roman" w:hAnsi="Times New Roman" w:cs="Times New Roman"/>
          <w:b/>
          <w:color w:val="000000"/>
          <w:sz w:val="28"/>
          <w:szCs w:val="28"/>
        </w:rPr>
      </w:pPr>
      <w:r>
        <w:rPr>
          <w:rFonts w:ascii="Times New Roman" w:hAnsi="Times New Roman" w:cs="Times New Roman"/>
          <w:b/>
          <w:color w:val="000000"/>
          <w:sz w:val="28"/>
          <w:szCs w:val="28"/>
        </w:rPr>
        <w:t>3 ДЕНЬ. БЫТЬ С РОССИЕЙ!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Задачи: создание условий для развития у участников смены духовно-нравственных качеств, изучения истории России и родного региона, знакомства с национальными традициями и обычаями народов России, формирования чувства гордости за страну.</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картинку флага РФ ка символа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Торжественная линейка «Это моя Россия»</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Тематический общий сбор лагеря. Торжественное построение участников смены, на котором формируется установка на эффективное участие каждого ребенка в событиях дня «Быть с Россией», знакомство с программой дня.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Содержательная часть линейки должна отражать значимость истории, культуры и государственных символов страны, творческие номера – создавать позитивный образ патриота.</w:t>
            </w:r>
          </w:p>
        </w:tc>
      </w:tr>
      <w:tr w:rsidR="00B36362">
        <w:trPr>
          <w:trHeight w:val="322"/>
        </w:trPr>
        <w:tc>
          <w:tcPr>
            <w:tcW w:w="2518" w:type="dxa"/>
            <w:vMerge w:val="restart"/>
          </w:tcPr>
          <w:p w:rsidR="00B36362" w:rsidRDefault="009336ED">
            <w:pPr>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Игротрек</w:t>
            </w:r>
            <w:proofErr w:type="spellEnd"/>
            <w:r>
              <w:rPr>
                <w:rFonts w:ascii="Times New Roman" w:hAnsi="Times New Roman" w:cs="Times New Roman"/>
                <w:color w:val="000000"/>
                <w:sz w:val="28"/>
                <w:szCs w:val="28"/>
              </w:rPr>
              <w:t xml:space="preserve"> «Одно слово» (отрядное мероприятие)</w:t>
            </w:r>
          </w:p>
        </w:tc>
        <w:tc>
          <w:tcPr>
            <w:tcW w:w="8080" w:type="dxa"/>
            <w:vMerge w:val="restart"/>
          </w:tcPr>
          <w:p w:rsidR="00B36362" w:rsidRDefault="009336ED">
            <w:pPr>
              <w:pBdr>
                <w:top w:val="none" w:sz="4" w:space="0" w:color="000000"/>
                <w:left w:val="none" w:sz="4" w:space="0" w:color="000000"/>
                <w:bottom w:val="none" w:sz="4" w:space="0" w:color="000000"/>
                <w:right w:val="none" w:sz="4" w:space="0" w:color="000000"/>
              </w:pBdr>
              <w:spacing w:line="65" w:lineRule="atLeast"/>
              <w:ind w:left="107" w:right="98"/>
              <w:jc w:val="both"/>
              <w:rPr>
                <w:color w:val="000000" w:themeColor="text1"/>
              </w:rPr>
            </w:pPr>
            <w:proofErr w:type="spellStart"/>
            <w:r>
              <w:rPr>
                <w:rFonts w:ascii="Times New Roman" w:eastAsia="Times New Roman" w:hAnsi="Times New Roman" w:cs="Times New Roman"/>
                <w:color w:val="000000" w:themeColor="text1"/>
                <w:sz w:val="28"/>
              </w:rPr>
              <w:t>ИгроТрек</w:t>
            </w:r>
            <w:proofErr w:type="spellEnd"/>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направлен</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на</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развитие</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речевого</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мышления,</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развитие</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способности</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к</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речевому</w:t>
            </w:r>
            <w:r>
              <w:rPr>
                <w:rFonts w:ascii="Times New Roman" w:eastAsia="Times New Roman" w:hAnsi="Times New Roman" w:cs="Times New Roman"/>
                <w:color w:val="000000" w:themeColor="text1"/>
                <w:spacing w:val="-67"/>
                <w:sz w:val="28"/>
              </w:rPr>
              <w:t xml:space="preserve"> </w:t>
            </w:r>
            <w:r>
              <w:rPr>
                <w:rFonts w:ascii="Times New Roman" w:eastAsia="Times New Roman" w:hAnsi="Times New Roman" w:cs="Times New Roman"/>
                <w:color w:val="000000" w:themeColor="text1"/>
                <w:sz w:val="28"/>
              </w:rPr>
              <w:t>общению,</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а</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также</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способствует</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созданию</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атмосферы</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творчества,</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фокусирует</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внимание</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на</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вопросах</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о</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понимании</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миссии</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и</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деятельности</w:t>
            </w:r>
            <w:r>
              <w:rPr>
                <w:rFonts w:ascii="Times New Roman" w:eastAsia="Times New Roman" w:hAnsi="Times New Roman" w:cs="Times New Roman"/>
                <w:color w:val="000000" w:themeColor="text1"/>
                <w:spacing w:val="-67"/>
                <w:sz w:val="28"/>
              </w:rPr>
              <w:t xml:space="preserve"> </w:t>
            </w:r>
            <w:r>
              <w:rPr>
                <w:rFonts w:ascii="Times New Roman" w:eastAsia="Times New Roman" w:hAnsi="Times New Roman" w:cs="Times New Roman"/>
                <w:color w:val="000000" w:themeColor="text1"/>
                <w:sz w:val="28"/>
              </w:rPr>
              <w:t>Движения,</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на</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которые</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можно</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ответить</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в</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 xml:space="preserve">течение </w:t>
            </w:r>
            <w:r>
              <w:rPr>
                <w:rFonts w:ascii="Times New Roman" w:eastAsia="Times New Roman" w:hAnsi="Times New Roman" w:cs="Times New Roman"/>
                <w:color w:val="000000" w:themeColor="text1"/>
                <w:spacing w:val="-67"/>
                <w:sz w:val="28"/>
              </w:rPr>
              <w:t xml:space="preserve"> </w:t>
            </w:r>
            <w:r>
              <w:rPr>
                <w:rFonts w:ascii="Times New Roman" w:eastAsia="Times New Roman" w:hAnsi="Times New Roman" w:cs="Times New Roman"/>
                <w:color w:val="000000" w:themeColor="text1"/>
                <w:sz w:val="28"/>
              </w:rPr>
              <w:t>оставшихся</w:t>
            </w:r>
            <w:r>
              <w:rPr>
                <w:rFonts w:ascii="Times New Roman" w:eastAsia="Times New Roman" w:hAnsi="Times New Roman" w:cs="Times New Roman"/>
                <w:color w:val="000000" w:themeColor="text1"/>
                <w:spacing w:val="-1"/>
                <w:sz w:val="28"/>
              </w:rPr>
              <w:t xml:space="preserve"> </w:t>
            </w:r>
            <w:r>
              <w:rPr>
                <w:rFonts w:ascii="Times New Roman" w:eastAsia="Times New Roman" w:hAnsi="Times New Roman" w:cs="Times New Roman"/>
                <w:color w:val="000000" w:themeColor="text1"/>
                <w:sz w:val="28"/>
              </w:rPr>
              <w:t>дней смены.</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Акция «Письмо другу»</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(отрядное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Предполагает написание детьми писем участникам смен в пришкольных лагерях соседних школ района с их последующей передачей.</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Такая акция позволит участникам почувствовать себя частью большого сообщества сверстников и единомышленников.</w:t>
            </w:r>
            <w:r>
              <w:rPr>
                <w:sz w:val="28"/>
                <w:szCs w:val="28"/>
              </w:rPr>
              <w:t xml:space="preserve"> </w:t>
            </w:r>
            <w:r>
              <w:rPr>
                <w:rFonts w:ascii="Times New Roman" w:hAnsi="Times New Roman" w:cs="Times New Roman"/>
                <w:color w:val="000000"/>
                <w:sz w:val="28"/>
                <w:szCs w:val="28"/>
              </w:rPr>
              <w:t>Письма могут писаться индивидуально и отрядами.</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Сбор Совета дела №1</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следующего дня.</w:t>
            </w:r>
          </w:p>
          <w:p w:rsidR="00B36362" w:rsidRDefault="009336ED">
            <w:pPr>
              <w:jc w:val="both"/>
              <w:rPr>
                <w:rFonts w:ascii="Times New Roman" w:hAnsi="Times New Roman" w:cs="Times New Roman"/>
                <w:i/>
                <w:color w:val="000000"/>
                <w:sz w:val="28"/>
                <w:szCs w:val="28"/>
              </w:rPr>
            </w:pPr>
            <w:r>
              <w:rPr>
                <w:rFonts w:ascii="Times New Roman" w:hAnsi="Times New Roman" w:cs="Times New Roman"/>
                <w:color w:val="000000"/>
                <w:sz w:val="28"/>
                <w:szCs w:val="28"/>
              </w:rPr>
              <w:t xml:space="preserve">Дело для подготовки </w:t>
            </w:r>
            <w:r>
              <w:rPr>
                <w:rFonts w:ascii="Times New Roman" w:hAnsi="Times New Roman" w:cs="Times New Roman"/>
                <w:i/>
                <w:color w:val="000000"/>
                <w:sz w:val="28"/>
                <w:szCs w:val="28"/>
              </w:rPr>
              <w:t>«Интеллектуальная игра».</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Это первая встреча сводного коллектива по подготовке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мероприятия. Для работы с временным коллективом должен быть выбран один педагог, который не только поможет ребятам подготовить качественное событие для всего лагеря, но и обучит их самих выполнять отдельные организаторские функции.</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Необходимо четко обозначить время работы совета дела в распорядке дня, предоставив в общей сложности не менее 2 часов в этот день, а также место сбора совета. </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Тематическая беседа «Быть вместе» </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(отрядное тематическое подведение итогов дня)</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Основой для обсуждения на сборе отряда может послужить древняя народная притча про веник и прутики. Обсуждение притчи проходит в свободном формате, дети могут высказаться по поводу притчи и рассказать, что она значит для них. Вожатый в конце может подвести итог, что для успеха в любом деле нужна сила, и эта сила – в нашем единстве.</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В конце сбора важно провести анализ дня, вспомнить ключевые события: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Какое событие сегодня стало для меня самым значимым?</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Что нового я узнал о нашей стране?</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Что для меня означает быть вместе? Быть с Россией?</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Для запечатления этого дня вожатый может подготовить </w:t>
            </w:r>
            <w:proofErr w:type="spellStart"/>
            <w:r>
              <w:rPr>
                <w:rFonts w:ascii="Times New Roman" w:hAnsi="Times New Roman" w:cs="Times New Roman"/>
                <w:color w:val="000000"/>
                <w:sz w:val="28"/>
                <w:szCs w:val="28"/>
              </w:rPr>
              <w:t>сюрпризики</w:t>
            </w:r>
            <w:proofErr w:type="spellEnd"/>
            <w:r>
              <w:rPr>
                <w:rFonts w:ascii="Times New Roman" w:hAnsi="Times New Roman" w:cs="Times New Roman"/>
                <w:color w:val="000000"/>
                <w:sz w:val="28"/>
                <w:szCs w:val="28"/>
              </w:rPr>
              <w:t xml:space="preserve"> на память. В завершении можно исполнить отрядную песню и провести ритуал прощания, который в дальнейшем будет </w:t>
            </w:r>
            <w:proofErr w:type="gramStart"/>
            <w:r>
              <w:rPr>
                <w:rFonts w:ascii="Times New Roman" w:hAnsi="Times New Roman" w:cs="Times New Roman"/>
                <w:color w:val="000000"/>
                <w:sz w:val="28"/>
                <w:szCs w:val="28"/>
              </w:rPr>
              <w:t>проводиться</w:t>
            </w:r>
            <w:proofErr w:type="gramEnd"/>
            <w:r>
              <w:rPr>
                <w:rFonts w:ascii="Times New Roman" w:hAnsi="Times New Roman" w:cs="Times New Roman"/>
                <w:color w:val="000000"/>
                <w:sz w:val="28"/>
                <w:szCs w:val="28"/>
              </w:rPr>
              <w:t xml:space="preserve"> а конце каждого дня. </w:t>
            </w:r>
          </w:p>
        </w:tc>
      </w:tr>
    </w:tbl>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p>
    <w:p w:rsidR="00B36362" w:rsidRDefault="009336ED">
      <w:pPr>
        <w:spacing w:after="0" w:line="240" w:lineRule="auto"/>
        <w:ind w:firstLine="7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Основной этап (4-18 день).</w:t>
      </w:r>
    </w:p>
    <w:p w:rsidR="00B36362" w:rsidRDefault="009336ED">
      <w:pPr>
        <w:spacing w:after="0" w:line="240" w:lineRule="auto"/>
        <w:ind w:firstLine="720"/>
        <w:jc w:val="both"/>
        <w:rPr>
          <w:rFonts w:ascii="Times New Roman" w:hAnsi="Times New Roman" w:cs="Times New Roman"/>
          <w:b/>
          <w:color w:val="000000"/>
          <w:sz w:val="28"/>
          <w:szCs w:val="28"/>
        </w:rPr>
      </w:pPr>
      <w:r>
        <w:rPr>
          <w:rFonts w:ascii="Times New Roman" w:hAnsi="Times New Roman" w:cs="Times New Roman"/>
          <w:b/>
          <w:color w:val="000000"/>
          <w:sz w:val="28"/>
          <w:szCs w:val="28"/>
        </w:rPr>
        <w:t>4 ДЕНЬ. УЧИСЬ И ПОЗНАВАЙ!!</w:t>
      </w:r>
    </w:p>
    <w:p w:rsidR="00B36362" w:rsidRDefault="009336ED">
      <w:pPr>
        <w:pStyle w:val="a3"/>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образование и знания</w:t>
      </w:r>
      <w:r>
        <w:rPr>
          <w:rFonts w:ascii="Times New Roman" w:hAnsi="Times New Roman" w:cs="Times New Roman"/>
          <w:color w:val="000000"/>
          <w:sz w:val="28"/>
          <w:szCs w:val="28"/>
        </w:rPr>
        <w:t>, формирования опыта коллективно–творческой социально значимой деятельности; формирование познавательного интереса участников.</w:t>
      </w:r>
    </w:p>
    <w:p w:rsidR="00B36362" w:rsidRDefault="009336ED">
      <w:pPr>
        <w:pStyle w:val="a3"/>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книги, как символ тематики дня.</w:t>
      </w:r>
    </w:p>
    <w:tbl>
      <w:tblPr>
        <w:tblStyle w:val="af8"/>
        <w:tblW w:w="10598" w:type="dxa"/>
        <w:tblInd w:w="108" w:type="dxa"/>
        <w:tblLook w:val="04A0" w:firstRow="1" w:lastRow="0" w:firstColumn="1" w:lastColumn="0" w:noHBand="0" w:noVBand="1"/>
      </w:tblPr>
      <w:tblGrid>
        <w:gridCol w:w="2518"/>
        <w:gridCol w:w="8080"/>
      </w:tblGrid>
      <w:tr w:rsidR="00B36362">
        <w:trPr>
          <w:trHeight w:val="655"/>
        </w:trPr>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i/>
                <w:color w:val="000000"/>
                <w:sz w:val="28"/>
                <w:szCs w:val="28"/>
              </w:rPr>
            </w:pPr>
            <w:proofErr w:type="spellStart"/>
            <w:r>
              <w:rPr>
                <w:rFonts w:ascii="Times New Roman" w:hAnsi="Times New Roman" w:cs="Times New Roman"/>
                <w:color w:val="000000"/>
                <w:sz w:val="28"/>
                <w:szCs w:val="28"/>
              </w:rPr>
              <w:t>ИгроТрек</w:t>
            </w:r>
            <w:proofErr w:type="spellEnd"/>
            <w:r>
              <w:rPr>
                <w:rFonts w:ascii="Times New Roman" w:hAnsi="Times New Roman" w:cs="Times New Roman"/>
                <w:color w:val="000000"/>
                <w:sz w:val="28"/>
                <w:szCs w:val="28"/>
              </w:rPr>
              <w:t xml:space="preserve"> «Капсула времени» </w:t>
            </w:r>
            <w:r>
              <w:rPr>
                <w:rFonts w:ascii="Times New Roman" w:hAnsi="Times New Roman" w:cs="Times New Roman"/>
                <w:i/>
                <w:color w:val="000000"/>
                <w:sz w:val="28"/>
                <w:szCs w:val="28"/>
              </w:rPr>
              <w:t>(отрядное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Командные игры внутри отряда. Целью является развитие способностей участников к анализу и синтезу, способности выделять признаки предметов, сравнивать их, а также развитие воображения.</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Интеллектуальная игра</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(организатор Совет дела №1)</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Форма работы, предполагающая применение участниками своих знаний и эрудиции. Формат самой игры может представлять </w:t>
            </w:r>
            <w:r>
              <w:rPr>
                <w:rFonts w:ascii="Times New Roman" w:hAnsi="Times New Roman" w:cs="Times New Roman"/>
                <w:color w:val="000000"/>
                <w:sz w:val="28"/>
                <w:szCs w:val="28"/>
              </w:rPr>
              <w:lastRenderedPageBreak/>
              <w:t>собой классические ответы команд по кругу или повторять известные интеллектуальные телешоу («Своя игра», «100 к 1», «Кто хочет стать миллионером?», «Где логика?» и др.). Также могут использоваться элементы настольных игр, дающие право хода при правильном ответе или наоборот – вопрос задается только после удачного хода (крестики-нолики, морской бой, «игра-</w:t>
            </w:r>
            <w:proofErr w:type="spellStart"/>
            <w:r>
              <w:rPr>
                <w:rFonts w:ascii="Times New Roman" w:hAnsi="Times New Roman" w:cs="Times New Roman"/>
                <w:color w:val="000000"/>
                <w:sz w:val="28"/>
                <w:szCs w:val="28"/>
              </w:rPr>
              <w:t>бродилка</w:t>
            </w:r>
            <w:proofErr w:type="spellEnd"/>
            <w:r>
              <w:rPr>
                <w:rFonts w:ascii="Times New Roman" w:hAnsi="Times New Roman" w:cs="Times New Roman"/>
                <w:color w:val="000000"/>
                <w:sz w:val="28"/>
                <w:szCs w:val="28"/>
              </w:rPr>
              <w:t xml:space="preserve">»). При использовании классического варианта можно разнообразить раунды, используя открытые вопросы, вопросы с вариантами ответов, музыкальные вопросы, головоломки, черный ящик и т.д.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В подготовке интеллектуальных игр важно подобрать достаточно сложные вопросы, но посильные для детей; учитывать разницу в возрасте между отрядами. Правила подсчета баллов должны быть понятны участникам и не нарушаться в ходе игры.</w:t>
            </w:r>
          </w:p>
        </w:tc>
      </w:tr>
    </w:tbl>
    <w:p w:rsidR="00B36362" w:rsidRDefault="00B36362">
      <w:pPr>
        <w:spacing w:after="0" w:line="240" w:lineRule="auto"/>
        <w:ind w:firstLine="720"/>
        <w:jc w:val="both"/>
        <w:rPr>
          <w:rFonts w:ascii="Times New Roman" w:hAnsi="Times New Roman" w:cs="Times New Roman"/>
          <w:b/>
          <w:color w:val="000000"/>
          <w:sz w:val="28"/>
          <w:szCs w:val="28"/>
        </w:rPr>
      </w:pPr>
    </w:p>
    <w:p w:rsidR="00B36362" w:rsidRDefault="00B36362">
      <w:pPr>
        <w:spacing w:after="0" w:line="240" w:lineRule="auto"/>
        <w:ind w:firstLine="720"/>
        <w:jc w:val="both"/>
        <w:rPr>
          <w:rFonts w:ascii="Times New Roman" w:hAnsi="Times New Roman" w:cs="Times New Roman"/>
          <w:b/>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5 ДЕНЬ. ДЕРЗАЙ И ОТКРЫВАЙ!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Задачи:</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 xml:space="preserve">создание условий для знакомства детей с направлением деятельности Движения – </w:t>
      </w:r>
      <w:r>
        <w:rPr>
          <w:rFonts w:ascii="Times New Roman" w:hAnsi="Times New Roman" w:cs="Times New Roman"/>
          <w:b/>
          <w:color w:val="000000"/>
          <w:sz w:val="28"/>
          <w:szCs w:val="28"/>
        </w:rPr>
        <w:t>наука и технологии</w:t>
      </w:r>
      <w:r>
        <w:rPr>
          <w:rFonts w:ascii="Times New Roman" w:hAnsi="Times New Roman" w:cs="Times New Roman"/>
          <w:color w:val="000000"/>
          <w:sz w:val="28"/>
          <w:szCs w:val="28"/>
        </w:rPr>
        <w:t>, формирования опыта коллективно-творческой социально значимой деятельности; приобщение к ценности научной картины мира.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лампочки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Игра «Мы из будущего»</w:t>
            </w:r>
          </w:p>
          <w:p w:rsidR="00B36362" w:rsidRDefault="009336ED">
            <w:pPr>
              <w:jc w:val="both"/>
              <w:rPr>
                <w:rFonts w:ascii="Times New Roman" w:hAnsi="Times New Roman" w:cs="Times New Roman"/>
                <w:bCs/>
                <w:i/>
                <w:color w:val="000000"/>
                <w:sz w:val="28"/>
                <w:szCs w:val="28"/>
              </w:rPr>
            </w:pPr>
            <w:r>
              <w:rPr>
                <w:rFonts w:ascii="Times New Roman" w:hAnsi="Times New Roman" w:cs="Times New Roman"/>
                <w:i/>
                <w:color w:val="000000"/>
                <w:sz w:val="28"/>
                <w:szCs w:val="28"/>
              </w:rPr>
              <w:t>(отрядное мероприятие)</w:t>
            </w:r>
          </w:p>
          <w:p w:rsidR="00B36362" w:rsidRDefault="00B36362">
            <w:pPr>
              <w:jc w:val="both"/>
              <w:rPr>
                <w:sz w:val="28"/>
                <w:szCs w:val="28"/>
              </w:rPr>
            </w:pPr>
          </w:p>
        </w:tc>
        <w:tc>
          <w:tcPr>
            <w:tcW w:w="8080" w:type="dxa"/>
          </w:tcPr>
          <w:p w:rsidR="00B36362" w:rsidRDefault="009336ED">
            <w:pPr>
              <w:pBdr>
                <w:top w:val="none" w:sz="4" w:space="0" w:color="000000"/>
                <w:left w:val="none" w:sz="4" w:space="0" w:color="000000"/>
                <w:bottom w:val="none" w:sz="4" w:space="0" w:color="000000"/>
                <w:right w:val="none" w:sz="4" w:space="0" w:color="000000"/>
              </w:pBdr>
              <w:ind w:left="107"/>
              <w:jc w:val="both"/>
              <w:rPr>
                <w:sz w:val="28"/>
                <w:szCs w:val="28"/>
              </w:rPr>
            </w:pPr>
            <w:r>
              <w:rPr>
                <w:rFonts w:ascii="Times New Roman" w:eastAsia="Times New Roman" w:hAnsi="Times New Roman" w:cs="Times New Roman"/>
                <w:color w:val="000000"/>
                <w:sz w:val="28"/>
                <w:szCs w:val="28"/>
              </w:rPr>
              <w:t>Дело</w:t>
            </w:r>
            <w:r>
              <w:rPr>
                <w:rFonts w:ascii="Times New Roman" w:eastAsia="Times New Roman" w:hAnsi="Times New Roman" w:cs="Times New Roman"/>
                <w:color w:val="000000"/>
                <w:spacing w:val="41"/>
                <w:sz w:val="28"/>
                <w:szCs w:val="28"/>
              </w:rPr>
              <w:t xml:space="preserve"> </w:t>
            </w:r>
            <w:r>
              <w:rPr>
                <w:rFonts w:ascii="Times New Roman" w:eastAsia="Times New Roman" w:hAnsi="Times New Roman" w:cs="Times New Roman"/>
                <w:color w:val="000000"/>
                <w:sz w:val="28"/>
                <w:szCs w:val="28"/>
              </w:rPr>
              <w:t>проходит</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41"/>
                <w:sz w:val="28"/>
                <w:szCs w:val="28"/>
              </w:rPr>
              <w:t xml:space="preserve"> </w:t>
            </w:r>
            <w:r>
              <w:rPr>
                <w:rFonts w:ascii="Times New Roman" w:eastAsia="Times New Roman" w:hAnsi="Times New Roman" w:cs="Times New Roman"/>
                <w:color w:val="000000"/>
                <w:sz w:val="28"/>
                <w:szCs w:val="28"/>
              </w:rPr>
              <w:t>формате</w:t>
            </w:r>
            <w:r>
              <w:rPr>
                <w:rFonts w:ascii="Times New Roman" w:eastAsia="Times New Roman" w:hAnsi="Times New Roman" w:cs="Times New Roman"/>
                <w:color w:val="000000"/>
                <w:spacing w:val="40"/>
                <w:sz w:val="28"/>
                <w:szCs w:val="28"/>
              </w:rPr>
              <w:t xml:space="preserve"> </w:t>
            </w:r>
            <w:proofErr w:type="spellStart"/>
            <w:r>
              <w:rPr>
                <w:rFonts w:ascii="Times New Roman" w:eastAsia="Times New Roman" w:hAnsi="Times New Roman" w:cs="Times New Roman"/>
                <w:color w:val="000000"/>
                <w:sz w:val="28"/>
                <w:szCs w:val="28"/>
              </w:rPr>
              <w:t>иммерсивной</w:t>
            </w:r>
            <w:proofErr w:type="spellEnd"/>
            <w:r>
              <w:rPr>
                <w:rFonts w:ascii="Times New Roman" w:eastAsia="Times New Roman" w:hAnsi="Times New Roman" w:cs="Times New Roman"/>
                <w:color w:val="000000"/>
                <w:spacing w:val="47"/>
                <w:sz w:val="28"/>
                <w:szCs w:val="28"/>
              </w:rPr>
              <w:t xml:space="preserve"> </w:t>
            </w:r>
            <w:r>
              <w:rPr>
                <w:rFonts w:ascii="Times New Roman" w:eastAsia="Times New Roman" w:hAnsi="Times New Roman" w:cs="Times New Roman"/>
                <w:color w:val="000000"/>
                <w:sz w:val="28"/>
                <w:szCs w:val="28"/>
              </w:rPr>
              <w:t>выставки «Мы из будущего», где отряды представляют свои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идеи,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а</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экспертами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выступают</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приглашенные</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ученые,</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предприниматели,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представители</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 xml:space="preserve">организаций высшего и </w:t>
            </w:r>
            <w:r>
              <w:rPr>
                <w:rFonts w:ascii="Times New Roman" w:eastAsia="Times New Roman" w:hAnsi="Times New Roman" w:cs="Times New Roman"/>
                <w:color w:val="000000"/>
                <w:spacing w:val="-1"/>
                <w:sz w:val="28"/>
                <w:szCs w:val="28"/>
              </w:rPr>
              <w:t>среднего</w:t>
            </w:r>
            <w:r>
              <w:rPr>
                <w:rFonts w:ascii="Times New Roman" w:eastAsia="Times New Roman" w:hAnsi="Times New Roman" w:cs="Times New Roman"/>
                <w:color w:val="000000"/>
                <w:spacing w:val="-68"/>
                <w:sz w:val="28"/>
                <w:szCs w:val="28"/>
              </w:rPr>
              <w:t xml:space="preserve"> </w:t>
            </w:r>
            <w:r>
              <w:rPr>
                <w:rFonts w:ascii="Times New Roman" w:eastAsia="Times New Roman" w:hAnsi="Times New Roman" w:cs="Times New Roman"/>
                <w:color w:val="000000"/>
                <w:sz w:val="28"/>
                <w:szCs w:val="28"/>
              </w:rPr>
              <w:t>профессионального образования.</w:t>
            </w:r>
          </w:p>
          <w:p w:rsidR="00B36362" w:rsidRDefault="009336ED">
            <w:pPr>
              <w:pBdr>
                <w:top w:val="none" w:sz="4" w:space="0" w:color="000000"/>
                <w:left w:val="none" w:sz="4" w:space="0" w:color="000000"/>
                <w:bottom w:val="none" w:sz="4" w:space="0" w:color="000000"/>
                <w:right w:val="none" w:sz="4" w:space="0" w:color="000000"/>
              </w:pBdr>
              <w:ind w:left="107" w:right="97"/>
              <w:jc w:val="both"/>
              <w:rPr>
                <w:sz w:val="28"/>
                <w:szCs w:val="28"/>
              </w:rPr>
            </w:pPr>
            <w:r>
              <w:rPr>
                <w:rFonts w:ascii="Times New Roman" w:eastAsia="Times New Roman" w:hAnsi="Times New Roman" w:cs="Times New Roman"/>
                <w:color w:val="000000"/>
                <w:sz w:val="28"/>
                <w:szCs w:val="28"/>
              </w:rPr>
              <w:t>Началом</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мероприятия,</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настраивающим</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на</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активную работу, может стать выполнение творческого задания: ведущий демонстрирует участникам</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изображения</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предметов,</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которые</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использовались</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быту</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Древней</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Руси</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(изобретения/гаджеты</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того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времени: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ступа,</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веретено,</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прялка,</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рубель,</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туес</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z w:val="28"/>
                <w:szCs w:val="28"/>
              </w:rPr>
              <w:t>т.д.).</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Задает</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вопрос</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участникам: «Что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это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такое?» и «Для чего были изобретены данные предметы?»</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 xml:space="preserve">Участники </w:t>
            </w:r>
            <w:proofErr w:type="spellStart"/>
            <w:r>
              <w:rPr>
                <w:rFonts w:ascii="Times New Roman" w:eastAsia="Times New Roman" w:hAnsi="Times New Roman" w:cs="Times New Roman"/>
                <w:color w:val="000000"/>
                <w:sz w:val="28"/>
                <w:szCs w:val="28"/>
              </w:rPr>
              <w:t>иммерсивной</w:t>
            </w:r>
            <w:proofErr w:type="spellEnd"/>
            <w:r>
              <w:rPr>
                <w:rFonts w:ascii="Times New Roman" w:eastAsia="Times New Roman" w:hAnsi="Times New Roman" w:cs="Times New Roman"/>
                <w:color w:val="000000"/>
                <w:sz w:val="28"/>
                <w:szCs w:val="28"/>
              </w:rPr>
              <w:t xml:space="preserve"> выставки не </w:t>
            </w:r>
            <w:r>
              <w:rPr>
                <w:rFonts w:ascii="Times New Roman" w:eastAsia="Times New Roman" w:hAnsi="Times New Roman" w:cs="Times New Roman"/>
                <w:color w:val="000000"/>
                <w:spacing w:val="-1"/>
                <w:sz w:val="28"/>
                <w:szCs w:val="28"/>
              </w:rPr>
              <w:t>просто</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зрители</w:t>
            </w:r>
            <w:r>
              <w:rPr>
                <w:rFonts w:ascii="Times New Roman" w:eastAsia="Times New Roman" w:hAnsi="Times New Roman" w:cs="Times New Roman"/>
                <w:color w:val="000000"/>
                <w:spacing w:val="27"/>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sz w:val="28"/>
                <w:szCs w:val="28"/>
              </w:rPr>
              <w:t>они</w:t>
            </w:r>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sz w:val="28"/>
                <w:szCs w:val="28"/>
              </w:rPr>
              <w:t>могут</w:t>
            </w:r>
            <w:r>
              <w:rPr>
                <w:rFonts w:ascii="Times New Roman" w:eastAsia="Times New Roman" w:hAnsi="Times New Roman" w:cs="Times New Roman"/>
                <w:color w:val="000000"/>
                <w:spacing w:val="25"/>
                <w:sz w:val="28"/>
                <w:szCs w:val="28"/>
              </w:rPr>
              <w:t xml:space="preserve"> </w:t>
            </w:r>
            <w:r>
              <w:rPr>
                <w:rFonts w:ascii="Times New Roman" w:eastAsia="Times New Roman" w:hAnsi="Times New Roman" w:cs="Times New Roman"/>
                <w:color w:val="000000"/>
                <w:sz w:val="28"/>
                <w:szCs w:val="28"/>
              </w:rPr>
              <w:t>внести</w:t>
            </w:r>
            <w:r>
              <w:rPr>
                <w:rFonts w:ascii="Times New Roman" w:eastAsia="Times New Roman" w:hAnsi="Times New Roman" w:cs="Times New Roman"/>
                <w:color w:val="000000"/>
                <w:spacing w:val="28"/>
                <w:sz w:val="28"/>
                <w:szCs w:val="28"/>
              </w:rPr>
              <w:t xml:space="preserve"> </w:t>
            </w:r>
            <w:r>
              <w:rPr>
                <w:rFonts w:ascii="Times New Roman" w:eastAsia="Times New Roman" w:hAnsi="Times New Roman" w:cs="Times New Roman"/>
                <w:color w:val="000000"/>
                <w:sz w:val="28"/>
                <w:szCs w:val="28"/>
              </w:rPr>
              <w:t>свой</w:t>
            </w:r>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sz w:val="28"/>
                <w:szCs w:val="28"/>
              </w:rPr>
              <w:t>вклад</w:t>
            </w:r>
            <w:r>
              <w:rPr>
                <w:rFonts w:ascii="Times New Roman" w:eastAsia="Times New Roman" w:hAnsi="Times New Roman" w:cs="Times New Roman"/>
                <w:color w:val="000000"/>
                <w:spacing w:val="24"/>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25"/>
                <w:sz w:val="28"/>
                <w:szCs w:val="28"/>
              </w:rPr>
              <w:t xml:space="preserve"> </w:t>
            </w:r>
            <w:r>
              <w:rPr>
                <w:rFonts w:ascii="Times New Roman" w:eastAsia="Times New Roman" w:hAnsi="Times New Roman" w:cs="Times New Roman"/>
                <w:color w:val="000000"/>
                <w:sz w:val="28"/>
                <w:szCs w:val="28"/>
              </w:rPr>
              <w:t>развитие</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других идей. Итог работы каждого отряда</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размещается</w:t>
            </w:r>
            <w:r>
              <w:rPr>
                <w:rFonts w:ascii="Times New Roman" w:eastAsia="Times New Roman" w:hAnsi="Times New Roman" w:cs="Times New Roman"/>
                <w:color w:val="000000"/>
                <w:spacing w:val="55"/>
                <w:sz w:val="28"/>
                <w:szCs w:val="28"/>
              </w:rPr>
              <w:t xml:space="preserve"> </w:t>
            </w:r>
            <w:r>
              <w:rPr>
                <w:rFonts w:ascii="Times New Roman" w:eastAsia="Times New Roman" w:hAnsi="Times New Roman" w:cs="Times New Roman"/>
                <w:color w:val="000000"/>
                <w:sz w:val="28"/>
                <w:szCs w:val="28"/>
              </w:rPr>
              <w:t>на</w:t>
            </w:r>
            <w:r>
              <w:rPr>
                <w:rFonts w:ascii="Times New Roman" w:eastAsia="Times New Roman" w:hAnsi="Times New Roman" w:cs="Times New Roman"/>
                <w:color w:val="000000"/>
                <w:spacing w:val="57"/>
                <w:sz w:val="28"/>
                <w:szCs w:val="28"/>
              </w:rPr>
              <w:t xml:space="preserve"> </w:t>
            </w:r>
            <w:r>
              <w:rPr>
                <w:rFonts w:ascii="Times New Roman" w:eastAsia="Times New Roman" w:hAnsi="Times New Roman" w:cs="Times New Roman"/>
                <w:color w:val="000000"/>
                <w:sz w:val="28"/>
                <w:szCs w:val="28"/>
              </w:rPr>
              <w:t>стенах</w:t>
            </w:r>
            <w:r>
              <w:rPr>
                <w:rFonts w:ascii="Times New Roman" w:eastAsia="Times New Roman" w:hAnsi="Times New Roman" w:cs="Times New Roman"/>
                <w:color w:val="000000"/>
                <w:spacing w:val="58"/>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56"/>
                <w:sz w:val="28"/>
                <w:szCs w:val="28"/>
              </w:rPr>
              <w:t xml:space="preserve"> </w:t>
            </w:r>
            <w:r>
              <w:rPr>
                <w:rFonts w:ascii="Times New Roman" w:eastAsia="Times New Roman" w:hAnsi="Times New Roman" w:cs="Times New Roman"/>
                <w:color w:val="000000"/>
                <w:sz w:val="28"/>
                <w:szCs w:val="28"/>
              </w:rPr>
              <w:t>просторном</w:t>
            </w:r>
            <w:r>
              <w:rPr>
                <w:rFonts w:ascii="Times New Roman" w:eastAsia="Times New Roman" w:hAnsi="Times New Roman" w:cs="Times New Roman"/>
                <w:color w:val="000000"/>
                <w:spacing w:val="57"/>
                <w:sz w:val="28"/>
                <w:szCs w:val="28"/>
              </w:rPr>
              <w:t xml:space="preserve"> </w:t>
            </w:r>
            <w:r>
              <w:rPr>
                <w:rFonts w:ascii="Times New Roman" w:eastAsia="Times New Roman" w:hAnsi="Times New Roman" w:cs="Times New Roman"/>
                <w:color w:val="000000"/>
                <w:sz w:val="28"/>
                <w:szCs w:val="28"/>
              </w:rPr>
              <w:t>помещении</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или</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на</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свежем</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воздухе</w:t>
            </w:r>
            <w:r>
              <w:rPr>
                <w:rFonts w:ascii="Times New Roman" w:eastAsia="Times New Roman" w:hAnsi="Times New Roman" w:cs="Times New Roman"/>
                <w:color w:val="000000"/>
                <w:spacing w:val="10"/>
                <w:sz w:val="28"/>
                <w:szCs w:val="28"/>
              </w:rPr>
              <w:t xml:space="preserve"> </w:t>
            </w:r>
            <w:r>
              <w:rPr>
                <w:rFonts w:ascii="Times New Roman" w:eastAsia="Times New Roman" w:hAnsi="Times New Roman" w:cs="Times New Roman"/>
                <w:color w:val="000000"/>
                <w:sz w:val="28"/>
                <w:szCs w:val="28"/>
              </w:rPr>
              <w:t>на</w:t>
            </w:r>
            <w:r>
              <w:rPr>
                <w:rFonts w:ascii="Times New Roman" w:eastAsia="Times New Roman" w:hAnsi="Times New Roman" w:cs="Times New Roman"/>
                <w:color w:val="000000"/>
                <w:spacing w:val="12"/>
                <w:sz w:val="28"/>
                <w:szCs w:val="28"/>
              </w:rPr>
              <w:t xml:space="preserve"> </w:t>
            </w:r>
            <w:r>
              <w:rPr>
                <w:rFonts w:ascii="Times New Roman" w:eastAsia="Times New Roman" w:hAnsi="Times New Roman" w:cs="Times New Roman"/>
                <w:color w:val="000000"/>
                <w:sz w:val="28"/>
                <w:szCs w:val="28"/>
              </w:rPr>
              <w:t>стендах,</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мольбертах,</w:t>
            </w:r>
            <w:r>
              <w:rPr>
                <w:rFonts w:ascii="Times New Roman" w:eastAsia="Times New Roman" w:hAnsi="Times New Roman" w:cs="Times New Roman"/>
                <w:color w:val="000000"/>
                <w:spacing w:val="-67"/>
                <w:sz w:val="28"/>
                <w:szCs w:val="28"/>
              </w:rPr>
              <w:t xml:space="preserve"> </w:t>
            </w:r>
            <w:proofErr w:type="spellStart"/>
            <w:r>
              <w:rPr>
                <w:rFonts w:ascii="Times New Roman" w:eastAsia="Times New Roman" w:hAnsi="Times New Roman" w:cs="Times New Roman"/>
                <w:color w:val="000000"/>
                <w:sz w:val="28"/>
                <w:szCs w:val="28"/>
              </w:rPr>
              <w:t>флипчартах</w:t>
            </w:r>
            <w:proofErr w:type="spellEnd"/>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Рядом</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каждой</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работой размещаются</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 xml:space="preserve">чистые листы бумаги меньшего формата </w:t>
            </w:r>
            <w:r>
              <w:rPr>
                <w:rFonts w:ascii="Times New Roman" w:eastAsia="Times New Roman" w:hAnsi="Times New Roman" w:cs="Times New Roman"/>
                <w:color w:val="000000"/>
                <w:spacing w:val="-3"/>
                <w:sz w:val="28"/>
                <w:szCs w:val="28"/>
              </w:rPr>
              <w:t>и</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канцелярские</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принадлежности</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(карандаши,</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z w:val="28"/>
                <w:szCs w:val="28"/>
              </w:rPr>
              <w:t>краски</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кисточками,</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фломастеры,</w:t>
            </w:r>
            <w:r>
              <w:rPr>
                <w:rFonts w:ascii="Times New Roman" w:eastAsia="Times New Roman" w:hAnsi="Times New Roman" w:cs="Times New Roman"/>
                <w:color w:val="000000"/>
                <w:spacing w:val="20"/>
                <w:sz w:val="28"/>
                <w:szCs w:val="28"/>
              </w:rPr>
              <w:t xml:space="preserve"> </w:t>
            </w:r>
            <w:r>
              <w:rPr>
                <w:rFonts w:ascii="Times New Roman" w:eastAsia="Times New Roman" w:hAnsi="Times New Roman" w:cs="Times New Roman"/>
                <w:color w:val="000000"/>
                <w:sz w:val="28"/>
                <w:szCs w:val="28"/>
              </w:rPr>
              <w:t>маркеры</w:t>
            </w:r>
            <w:r>
              <w:rPr>
                <w:rFonts w:ascii="Times New Roman" w:eastAsia="Times New Roman" w:hAnsi="Times New Roman" w:cs="Times New Roman"/>
                <w:color w:val="000000"/>
                <w:spacing w:val="22"/>
                <w:sz w:val="28"/>
                <w:szCs w:val="28"/>
              </w:rPr>
              <w:t xml:space="preserve"> </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19"/>
                <w:sz w:val="28"/>
                <w:szCs w:val="28"/>
              </w:rPr>
              <w:t xml:space="preserve"> </w:t>
            </w:r>
            <w:r>
              <w:rPr>
                <w:rFonts w:ascii="Times New Roman" w:eastAsia="Times New Roman" w:hAnsi="Times New Roman" w:cs="Times New Roman"/>
                <w:color w:val="000000"/>
                <w:sz w:val="28"/>
                <w:szCs w:val="28"/>
              </w:rPr>
              <w:t>т.д.),</w:t>
            </w:r>
            <w:r>
              <w:rPr>
                <w:rFonts w:ascii="Times New Roman" w:eastAsia="Times New Roman" w:hAnsi="Times New Roman" w:cs="Times New Roman"/>
                <w:color w:val="000000"/>
                <w:spacing w:val="19"/>
                <w:sz w:val="28"/>
                <w:szCs w:val="28"/>
              </w:rPr>
              <w:t xml:space="preserve"> </w:t>
            </w:r>
            <w:r>
              <w:rPr>
                <w:rFonts w:ascii="Times New Roman" w:eastAsia="Times New Roman" w:hAnsi="Times New Roman" w:cs="Times New Roman"/>
                <w:color w:val="000000"/>
                <w:sz w:val="28"/>
                <w:szCs w:val="28"/>
              </w:rPr>
              <w:t>чтобы</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любой</w:t>
            </w:r>
            <w:r>
              <w:rPr>
                <w:rFonts w:ascii="Times New Roman" w:eastAsia="Times New Roman" w:hAnsi="Times New Roman" w:cs="Times New Roman"/>
                <w:color w:val="000000"/>
                <w:spacing w:val="56"/>
                <w:sz w:val="28"/>
                <w:szCs w:val="28"/>
              </w:rPr>
              <w:t xml:space="preserve"> </w:t>
            </w:r>
            <w:r>
              <w:rPr>
                <w:rFonts w:ascii="Times New Roman" w:eastAsia="Times New Roman" w:hAnsi="Times New Roman" w:cs="Times New Roman"/>
                <w:color w:val="000000"/>
                <w:sz w:val="28"/>
                <w:szCs w:val="28"/>
              </w:rPr>
              <w:t>зритель</w:t>
            </w:r>
            <w:r>
              <w:rPr>
                <w:rFonts w:ascii="Times New Roman" w:eastAsia="Times New Roman" w:hAnsi="Times New Roman" w:cs="Times New Roman"/>
                <w:color w:val="000000"/>
                <w:spacing w:val="56"/>
                <w:sz w:val="28"/>
                <w:szCs w:val="28"/>
              </w:rPr>
              <w:t xml:space="preserve"> </w:t>
            </w:r>
            <w:r>
              <w:rPr>
                <w:rFonts w:ascii="Times New Roman" w:eastAsia="Times New Roman" w:hAnsi="Times New Roman" w:cs="Times New Roman"/>
                <w:color w:val="000000"/>
                <w:sz w:val="28"/>
                <w:szCs w:val="28"/>
              </w:rPr>
              <w:t>мог</w:t>
            </w:r>
            <w:r>
              <w:rPr>
                <w:rFonts w:ascii="Times New Roman" w:eastAsia="Times New Roman" w:hAnsi="Times New Roman" w:cs="Times New Roman"/>
                <w:color w:val="000000"/>
                <w:spacing w:val="54"/>
                <w:sz w:val="28"/>
                <w:szCs w:val="28"/>
              </w:rPr>
              <w:t xml:space="preserve"> </w:t>
            </w:r>
            <w:r>
              <w:rPr>
                <w:rFonts w:ascii="Times New Roman" w:eastAsia="Times New Roman" w:hAnsi="Times New Roman" w:cs="Times New Roman"/>
                <w:color w:val="000000"/>
                <w:sz w:val="28"/>
                <w:szCs w:val="28"/>
              </w:rPr>
              <w:t>изобразить</w:t>
            </w:r>
            <w:r>
              <w:rPr>
                <w:rFonts w:ascii="Times New Roman" w:eastAsia="Times New Roman" w:hAnsi="Times New Roman" w:cs="Times New Roman"/>
                <w:color w:val="000000"/>
                <w:spacing w:val="55"/>
                <w:sz w:val="28"/>
                <w:szCs w:val="28"/>
              </w:rPr>
              <w:t xml:space="preserve"> </w:t>
            </w:r>
            <w:r>
              <w:rPr>
                <w:rFonts w:ascii="Times New Roman" w:eastAsia="Times New Roman" w:hAnsi="Times New Roman" w:cs="Times New Roman"/>
                <w:color w:val="000000"/>
                <w:sz w:val="28"/>
                <w:szCs w:val="28"/>
              </w:rPr>
              <w:t>свой</w:t>
            </w:r>
            <w:r>
              <w:rPr>
                <w:rFonts w:ascii="Times New Roman" w:eastAsia="Times New Roman" w:hAnsi="Times New Roman" w:cs="Times New Roman"/>
                <w:color w:val="000000"/>
                <w:spacing w:val="58"/>
                <w:sz w:val="28"/>
                <w:szCs w:val="28"/>
              </w:rPr>
              <w:t xml:space="preserve"> </w:t>
            </w:r>
            <w:r>
              <w:rPr>
                <w:rFonts w:ascii="Times New Roman" w:eastAsia="Times New Roman" w:hAnsi="Times New Roman" w:cs="Times New Roman"/>
                <w:color w:val="000000"/>
                <w:sz w:val="28"/>
                <w:szCs w:val="28"/>
              </w:rPr>
              <w:t>вариант</w:t>
            </w:r>
            <w:r>
              <w:rPr>
                <w:rFonts w:ascii="Times New Roman" w:eastAsia="Times New Roman" w:hAnsi="Times New Roman" w:cs="Times New Roman"/>
                <w:color w:val="000000"/>
                <w:spacing w:val="56"/>
                <w:sz w:val="28"/>
                <w:szCs w:val="28"/>
              </w:rPr>
              <w:t xml:space="preserve"> </w:t>
            </w:r>
            <w:r>
              <w:rPr>
                <w:rFonts w:ascii="Times New Roman" w:eastAsia="Times New Roman" w:hAnsi="Times New Roman" w:cs="Times New Roman"/>
                <w:color w:val="000000"/>
                <w:sz w:val="28"/>
                <w:szCs w:val="28"/>
              </w:rPr>
              <w:t>уже</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существующей</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идеи,</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дорисовать</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z w:val="28"/>
                <w:szCs w:val="28"/>
              </w:rPr>
              <w:t>элемент,</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написать</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sz w:val="28"/>
                <w:szCs w:val="28"/>
              </w:rPr>
              <w:t>свой</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отзыв.</w:t>
            </w:r>
          </w:p>
          <w:p w:rsidR="00B36362" w:rsidRDefault="009336ED">
            <w:pPr>
              <w:pBdr>
                <w:top w:val="none" w:sz="4" w:space="0" w:color="000000"/>
                <w:left w:val="none" w:sz="4" w:space="0" w:color="000000"/>
                <w:bottom w:val="none" w:sz="4" w:space="0" w:color="000000"/>
                <w:right w:val="none" w:sz="4" w:space="0" w:color="000000"/>
              </w:pBdr>
              <w:ind w:left="107" w:right="97"/>
              <w:jc w:val="both"/>
              <w:rPr>
                <w:sz w:val="28"/>
                <w:szCs w:val="28"/>
              </w:rPr>
            </w:pPr>
            <w:r>
              <w:rPr>
                <w:rFonts w:ascii="Times New Roman" w:eastAsia="Times New Roman" w:hAnsi="Times New Roman" w:cs="Times New Roman"/>
                <w:color w:val="000000"/>
                <w:sz w:val="28"/>
                <w:szCs w:val="28"/>
              </w:rPr>
              <w:lastRenderedPageBreak/>
              <w:t>Завершается</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дело</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выступлением</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экспертов</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объявлением идей, которые могут стать основой</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будущих проектов</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sz w:val="28"/>
                <w:szCs w:val="28"/>
              </w:rPr>
              <w:t>Движения</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sz w:val="28"/>
                <w:szCs w:val="28"/>
              </w:rPr>
              <w:t>Первых.</w:t>
            </w:r>
          </w:p>
          <w:p w:rsidR="00B36362" w:rsidRDefault="00B36362">
            <w:pPr>
              <w:pBdr>
                <w:top w:val="none" w:sz="4" w:space="0" w:color="000000"/>
                <w:left w:val="none" w:sz="4" w:space="0" w:color="000000"/>
                <w:bottom w:val="none" w:sz="4" w:space="0" w:color="000000"/>
                <w:right w:val="none" w:sz="4" w:space="0" w:color="000000"/>
              </w:pBdr>
              <w:ind w:left="107" w:right="96"/>
              <w:jc w:val="both"/>
              <w:rPr>
                <w:rFonts w:ascii="Times New Roman" w:eastAsia="Times New Roman" w:hAnsi="Times New Roman" w:cs="Times New Roman"/>
                <w:sz w:val="28"/>
                <w:szCs w:val="28"/>
              </w:rPr>
            </w:pP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Сбор Совета дела №2</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следующего дня.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Дело для подготовки «Праздник песни и танца» (сценарий, ведущие, сбор концертных номеров, игры с залом на тему творчества, искусства, культуры страны и родного края)</w:t>
            </w:r>
          </w:p>
        </w:tc>
      </w:tr>
      <w:tr w:rsidR="00B36362">
        <w:trPr>
          <w:trHeight w:val="322"/>
        </w:trPr>
        <w:tc>
          <w:tcPr>
            <w:tcW w:w="2518"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Просмотр и обсуждение научно-популярного фильма.</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p w:rsidR="00B36362" w:rsidRDefault="00B36362">
            <w:pPr>
              <w:jc w:val="both"/>
              <w:rPr>
                <w:rFonts w:ascii="Times New Roman" w:hAnsi="Times New Roman" w:cs="Times New Roman"/>
                <w:color w:val="000000"/>
                <w:sz w:val="28"/>
                <w:szCs w:val="28"/>
              </w:rPr>
            </w:pPr>
          </w:p>
          <w:p w:rsidR="00B36362" w:rsidRDefault="00B36362">
            <w:pPr>
              <w:jc w:val="both"/>
              <w:rPr>
                <w:rFonts w:ascii="Times New Roman" w:hAnsi="Times New Roman" w:cs="Times New Roman"/>
                <w:color w:val="000000"/>
                <w:sz w:val="28"/>
                <w:szCs w:val="28"/>
              </w:rPr>
            </w:pPr>
          </w:p>
          <w:p w:rsidR="00B36362" w:rsidRDefault="00B36362">
            <w:pPr>
              <w:jc w:val="both"/>
              <w:rPr>
                <w:rFonts w:ascii="Times New Roman" w:hAnsi="Times New Roman" w:cs="Times New Roman"/>
                <w:color w:val="000000"/>
                <w:sz w:val="28"/>
                <w:szCs w:val="28"/>
              </w:rPr>
            </w:pPr>
          </w:p>
        </w:tc>
        <w:tc>
          <w:tcPr>
            <w:tcW w:w="8080"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Просмотр и обсуждение научно–популярного фильма. Тематика фильма «Наука и технологии». После просмотра фильма проводится дискуссия с аудиторией.</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Для знакомства с современным состоянием науки и технологий рекомендуем документальный фильм «Планета Земля. Увидимся завтра».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Описание: основываясь на научном знании и уже запланированных к реализации проектах, мы рассмотрим, как изменится мир с развитием мысли и технологии в таких отраслях, как медицина, искусственный интеллект, устройство города, транспорт, экология, энергетика, еда. Какие появятся профессии и как человечество будет справляться с уже существующими и постоянно возникающими вызовами?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Продолжительность: 50 минут.</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После просмотра фильма рекомендуется устроить дискуссию с залом, последовательно обсуждая следующие темы: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О каких новых изобретениях человечества вы смогли узнать из фильма?</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Чем из перечисленного вы пользуетесь уже сейчас?</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Как облегчило жизнь человека появление мобильного телефона, видеосвязи, искусственного интеллекта?</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Истории известно много изобретений, которые не прижились и не стали популярны у людей. От чего это зависит?</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В завершении обсуждения можно использовать упражнение «</w:t>
            </w:r>
            <w:proofErr w:type="spellStart"/>
            <w:r>
              <w:rPr>
                <w:rFonts w:ascii="Times New Roman" w:hAnsi="Times New Roman" w:cs="Times New Roman"/>
                <w:color w:val="000000"/>
                <w:sz w:val="28"/>
                <w:szCs w:val="28"/>
              </w:rPr>
              <w:t>Джеффа</w:t>
            </w:r>
            <w:proofErr w:type="spellEnd"/>
            <w:r>
              <w:rPr>
                <w:rFonts w:ascii="Times New Roman" w:hAnsi="Times New Roman" w:cs="Times New Roman"/>
                <w:color w:val="000000"/>
                <w:sz w:val="28"/>
                <w:szCs w:val="28"/>
              </w:rPr>
              <w:t xml:space="preserve">». Для этого на стены актового зала расклеиваются таблички с тремя позициями: «да», «нет», «может быть». После прочтения ведущим утверждения участники занимают близкую им позицию. Затем возможно обсуждение позиций по поднятой руке. Варианты утверждений: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чтобы стать изобретателем, надо им родиться;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в современных изобретениях важна не значимость для людей, а выгода от продажи;</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быть ученым сегодня – не престижно.</w:t>
            </w:r>
          </w:p>
        </w:tc>
      </w:tr>
    </w:tbl>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6 ДЕНЬ. СОЗДАВАЙ И ВДОХНОВЛЯЙ!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b/>
          <w:bCs/>
          <w:color w:val="000000"/>
          <w:sz w:val="28"/>
          <w:szCs w:val="28"/>
        </w:rPr>
        <w:lastRenderedPageBreak/>
        <w:t xml:space="preserve">Задачи: </w:t>
      </w:r>
      <w:r>
        <w:rPr>
          <w:rFonts w:ascii="Times New Roman" w:hAnsi="Times New Roman" w:cs="Times New Roman"/>
          <w:color w:val="000000"/>
          <w:sz w:val="28"/>
          <w:szCs w:val="28"/>
        </w:rPr>
        <w:t xml:space="preserve">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культура и искусство</w:t>
      </w:r>
      <w:r>
        <w:rPr>
          <w:rFonts w:ascii="Times New Roman" w:hAnsi="Times New Roman" w:cs="Times New Roman"/>
          <w:color w:val="000000"/>
          <w:sz w:val="28"/>
          <w:szCs w:val="28"/>
        </w:rPr>
        <w:t>, формирования опыта коллективно-творческой социально значимой деятельности; создание условий для проявления талантов участников; развитие творческих способностей и креативного потенциала детей.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кисточки, микрофона, театральной маски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rPr>
          <w:trHeight w:val="641"/>
        </w:trPr>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highlight w:val="white"/>
              </w:rPr>
            </w:pPr>
            <w:r>
              <w:rPr>
                <w:rFonts w:ascii="Times New Roman" w:eastAsia="Times New Roman" w:hAnsi="Times New Roman" w:cs="Times New Roman"/>
                <w:color w:val="000000"/>
                <w:sz w:val="28"/>
                <w:szCs w:val="28"/>
                <w:highlight w:val="white"/>
              </w:rPr>
              <w:t>«</w:t>
            </w:r>
            <w:proofErr w:type="spellStart"/>
            <w:r>
              <w:rPr>
                <w:rFonts w:ascii="Times New Roman" w:eastAsia="Times New Roman" w:hAnsi="Times New Roman" w:cs="Times New Roman"/>
                <w:color w:val="000000"/>
                <w:sz w:val="28"/>
                <w:szCs w:val="28"/>
                <w:highlight w:val="white"/>
              </w:rPr>
              <w:t>Фотокросс</w:t>
            </w:r>
            <w:proofErr w:type="spellEnd"/>
            <w:r>
              <w:rPr>
                <w:rFonts w:ascii="Times New Roman" w:eastAsia="Times New Roman" w:hAnsi="Times New Roman" w:cs="Times New Roman"/>
                <w:color w:val="000000"/>
                <w:sz w:val="28"/>
                <w:szCs w:val="28"/>
                <w:highlight w:val="white"/>
              </w:rPr>
              <w:t>»</w:t>
            </w:r>
          </w:p>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i/>
                <w:color w:val="000000"/>
                <w:sz w:val="28"/>
                <w:szCs w:val="28"/>
              </w:rPr>
              <w:t>(отрядное мероприятие)</w:t>
            </w:r>
          </w:p>
          <w:p w:rsidR="00B36362" w:rsidRPr="00F706AA"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sidRPr="00F706AA">
              <w:rPr>
                <w:rFonts w:ascii="Times New Roman" w:eastAsia="Times New Roman" w:hAnsi="Times New Roman" w:cs="Times New Roman"/>
                <w:color w:val="000000"/>
                <w:sz w:val="28"/>
                <w:szCs w:val="28"/>
              </w:rPr>
              <w:t>Стр. 87 Культура и искусство</w:t>
            </w:r>
          </w:p>
          <w:p w:rsidR="00B36362" w:rsidRDefault="00B36362">
            <w:pPr>
              <w:jc w:val="both"/>
              <w:rPr>
                <w:sz w:val="28"/>
                <w:szCs w:val="28"/>
              </w:rPr>
            </w:pPr>
          </w:p>
        </w:tc>
        <w:tc>
          <w:tcPr>
            <w:tcW w:w="8080" w:type="dxa"/>
          </w:tcPr>
          <w:p w:rsidR="00B36362" w:rsidRDefault="009336ED">
            <w:pPr>
              <w:pBdr>
                <w:top w:val="none" w:sz="4" w:space="0" w:color="000000"/>
                <w:left w:val="none" w:sz="4" w:space="0" w:color="000000"/>
                <w:bottom w:val="none" w:sz="4" w:space="0" w:color="000000"/>
                <w:right w:val="none" w:sz="4" w:space="0" w:color="000000"/>
              </w:pBdr>
              <w:ind w:right="96"/>
              <w:jc w:val="both"/>
              <w:rPr>
                <w:sz w:val="28"/>
                <w:szCs w:val="28"/>
              </w:rPr>
            </w:pPr>
            <w:proofErr w:type="spellStart"/>
            <w:r>
              <w:rPr>
                <w:rFonts w:ascii="Times New Roman" w:eastAsia="Times New Roman" w:hAnsi="Times New Roman" w:cs="Times New Roman"/>
                <w:color w:val="000000"/>
                <w:sz w:val="28"/>
                <w:szCs w:val="28"/>
              </w:rPr>
              <w:t>Фотокросс</w:t>
            </w:r>
            <w:proofErr w:type="spellEnd"/>
            <w:r>
              <w:rPr>
                <w:rFonts w:ascii="Times New Roman" w:eastAsia="Times New Roman" w:hAnsi="Times New Roman" w:cs="Times New Roman"/>
                <w:color w:val="000000"/>
                <w:sz w:val="28"/>
                <w:szCs w:val="28"/>
              </w:rPr>
              <w:t xml:space="preserve"> представляет собой активное и творческое мероприятие соревновательного формата, способствующее развитию навыков съемки и композиции, укреплению командного духа, познавательной составляющей через изучение искусства через объектив камеры. Вожатый (педагог) предлагает ребятам принять участие в небольшом </w:t>
            </w:r>
            <w:proofErr w:type="spellStart"/>
            <w:r>
              <w:rPr>
                <w:rFonts w:ascii="Times New Roman" w:eastAsia="Times New Roman" w:hAnsi="Times New Roman" w:cs="Times New Roman"/>
                <w:color w:val="000000"/>
                <w:sz w:val="28"/>
                <w:szCs w:val="28"/>
              </w:rPr>
              <w:t>квесте</w:t>
            </w:r>
            <w:proofErr w:type="spellEnd"/>
            <w:r>
              <w:rPr>
                <w:rFonts w:ascii="Times New Roman" w:eastAsia="Times New Roman" w:hAnsi="Times New Roman" w:cs="Times New Roman"/>
                <w:color w:val="000000"/>
                <w:sz w:val="28"/>
                <w:szCs w:val="28"/>
              </w:rPr>
              <w:t xml:space="preserve">, задания которого неразрывно связаны с фотографиями. В течение мероприятия у ребят появится множество интересных фотографий. Итогом </w:t>
            </w:r>
            <w:proofErr w:type="spellStart"/>
            <w:r>
              <w:rPr>
                <w:rFonts w:ascii="Times New Roman" w:eastAsia="Times New Roman" w:hAnsi="Times New Roman" w:cs="Times New Roman"/>
                <w:color w:val="000000"/>
                <w:sz w:val="28"/>
                <w:szCs w:val="28"/>
              </w:rPr>
              <w:t>фотокросса</w:t>
            </w:r>
            <w:proofErr w:type="spellEnd"/>
            <w:r>
              <w:rPr>
                <w:rFonts w:ascii="Times New Roman" w:eastAsia="Times New Roman" w:hAnsi="Times New Roman" w:cs="Times New Roman"/>
                <w:color w:val="000000"/>
                <w:sz w:val="28"/>
                <w:szCs w:val="28"/>
              </w:rPr>
              <w:t xml:space="preserve"> станет презентация в отряде/чат с родителями/ социальные сети ОО получившихся фотографий.</w:t>
            </w:r>
          </w:p>
        </w:tc>
      </w:tr>
      <w:tr w:rsidR="00B36362">
        <w:tc>
          <w:tcPr>
            <w:tcW w:w="2518" w:type="dxa"/>
          </w:tcPr>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Сбор Совета дела №3</w:t>
            </w:r>
          </w:p>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 </w:t>
            </w:r>
          </w:p>
        </w:tc>
        <w:tc>
          <w:tcPr>
            <w:tcW w:w="8080" w:type="dxa"/>
          </w:tcPr>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eastAsia="Times New Roman" w:hAnsi="Times New Roman" w:cs="Times New Roman"/>
                <w:color w:val="000000"/>
                <w:sz w:val="28"/>
                <w:szCs w:val="28"/>
              </w:rPr>
              <w:t>общелагерного</w:t>
            </w:r>
            <w:proofErr w:type="spellEnd"/>
            <w:r>
              <w:rPr>
                <w:rFonts w:ascii="Times New Roman" w:eastAsia="Times New Roman" w:hAnsi="Times New Roman" w:cs="Times New Roman"/>
                <w:color w:val="000000"/>
                <w:sz w:val="28"/>
                <w:szCs w:val="28"/>
              </w:rPr>
              <w:t xml:space="preserve"> дела следующего дня.</w:t>
            </w:r>
          </w:p>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i/>
                <w:color w:val="000000"/>
                <w:sz w:val="28"/>
                <w:szCs w:val="28"/>
              </w:rPr>
              <w:t>Дело для подготовки  «Деловая игра «Мой регион».</w:t>
            </w:r>
          </w:p>
        </w:tc>
      </w:tr>
      <w:tr w:rsidR="00B36362">
        <w:trPr>
          <w:trHeight w:val="342"/>
        </w:trPr>
        <w:tc>
          <w:tcPr>
            <w:tcW w:w="2518" w:type="dxa"/>
            <w:vMerge w:val="restart"/>
          </w:tcPr>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Праздник Песни и Танца</w:t>
            </w:r>
          </w:p>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(организатор Совет дела №2)</w:t>
            </w:r>
          </w:p>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i/>
                <w:color w:val="000000"/>
                <w:sz w:val="28"/>
                <w:szCs w:val="28"/>
              </w:rPr>
              <w:t>(</w:t>
            </w:r>
            <w:proofErr w:type="spellStart"/>
            <w:r>
              <w:rPr>
                <w:rFonts w:ascii="Times New Roman" w:eastAsia="Times New Roman" w:hAnsi="Times New Roman" w:cs="Times New Roman"/>
                <w:i/>
                <w:color w:val="000000"/>
                <w:sz w:val="28"/>
                <w:szCs w:val="28"/>
              </w:rPr>
              <w:t>общелагерное</w:t>
            </w:r>
            <w:proofErr w:type="spellEnd"/>
            <w:r>
              <w:rPr>
                <w:rFonts w:ascii="Times New Roman" w:eastAsia="Times New Roman" w:hAnsi="Times New Roman" w:cs="Times New Roman"/>
                <w:i/>
                <w:color w:val="000000"/>
                <w:sz w:val="28"/>
                <w:szCs w:val="28"/>
              </w:rPr>
              <w:t xml:space="preserve"> мероприятие)</w:t>
            </w:r>
          </w:p>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 </w:t>
            </w:r>
          </w:p>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 </w:t>
            </w:r>
          </w:p>
        </w:tc>
        <w:tc>
          <w:tcPr>
            <w:tcW w:w="8080" w:type="dxa"/>
            <w:vMerge w:val="restart"/>
          </w:tcPr>
          <w:p w:rsidR="00B36362" w:rsidRDefault="009336ED">
            <w:pPr>
              <w:pBdr>
                <w:top w:val="none" w:sz="4" w:space="0" w:color="000000"/>
                <w:left w:val="none" w:sz="4" w:space="0" w:color="000000"/>
                <w:bottom w:val="none" w:sz="4" w:space="0" w:color="000000"/>
                <w:right w:val="none" w:sz="4" w:space="0" w:color="000000"/>
              </w:pBdr>
              <w:jc w:val="both"/>
              <w:rPr>
                <w:rFonts w:ascii="Calibri" w:eastAsia="Calibri" w:hAnsi="Calibri" w:cs="Calibri"/>
                <w:sz w:val="28"/>
                <w:szCs w:val="28"/>
              </w:rPr>
            </w:pPr>
            <w:r>
              <w:rPr>
                <w:rFonts w:ascii="Times New Roman" w:eastAsia="Times New Roman" w:hAnsi="Times New Roman" w:cs="Times New Roman"/>
                <w:color w:val="000000"/>
                <w:sz w:val="28"/>
                <w:szCs w:val="28"/>
              </w:rPr>
              <w:t>Концертная программа, предназначенная для демонстрации участниками своих вокальных и хореографических данных. Кроме готовых индивидуальных номеров и выступлений творческих коллективов, можно давать задание отрядам подготовить свой массовый творческий номер (танец или песню). Также концерт может дополняться инструментальными номерами, поэтическими и другими выступлениями.</w:t>
            </w:r>
          </w:p>
        </w:tc>
      </w:tr>
    </w:tbl>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8"/>
          <w:szCs w:val="28"/>
        </w:rPr>
      </w:pP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color w:val="000000"/>
          <w:sz w:val="28"/>
          <w:szCs w:val="28"/>
        </w:rPr>
        <w:t>7 день НАЙДИ ПРИЗВАНИЕ!</w:t>
      </w: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r>
        <w:rPr>
          <w:rFonts w:ascii="Times New Roman" w:eastAsia="Times New Roman" w:hAnsi="Times New Roman" w:cs="Times New Roman"/>
          <w:b/>
          <w:bCs/>
          <w:color w:val="000000"/>
          <w:sz w:val="28"/>
          <w:szCs w:val="28"/>
        </w:rPr>
        <w:t>труд, профессия и свое дело,</w:t>
      </w:r>
      <w:r>
        <w:rPr>
          <w:rFonts w:ascii="Times New Roman" w:eastAsia="Times New Roman" w:hAnsi="Times New Roman" w:cs="Times New Roman"/>
          <w:color w:val="000000"/>
          <w:sz w:val="28"/>
          <w:szCs w:val="28"/>
        </w:rPr>
        <w:t xml:space="preserve"> формирования опыта коллективно–творческой социально значимой деятельности; знакомство участников с современным рынком труда и возможностями для профессионального </w:t>
      </w:r>
      <w:proofErr w:type="spellStart"/>
      <w:proofErr w:type="gramStart"/>
      <w:r>
        <w:rPr>
          <w:rFonts w:ascii="Times New Roman" w:eastAsia="Times New Roman" w:hAnsi="Times New Roman" w:cs="Times New Roman"/>
          <w:color w:val="000000"/>
          <w:sz w:val="28"/>
          <w:szCs w:val="28"/>
        </w:rPr>
        <w:t>развития;формирование</w:t>
      </w:r>
      <w:proofErr w:type="spellEnd"/>
      <w:proofErr w:type="gramEnd"/>
      <w:r>
        <w:rPr>
          <w:rFonts w:ascii="Times New Roman" w:eastAsia="Times New Roman" w:hAnsi="Times New Roman" w:cs="Times New Roman"/>
          <w:color w:val="000000"/>
          <w:sz w:val="28"/>
          <w:szCs w:val="28"/>
        </w:rPr>
        <w:t xml:space="preserve"> ориентации на проявление мобильности и предприимчивости в профессиональной сфере.</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молота как символа труда.</w:t>
      </w:r>
    </w:p>
    <w:tbl>
      <w:tblPr>
        <w:tblStyle w:val="af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265"/>
        <w:gridCol w:w="8320"/>
      </w:tblGrid>
      <w:tr w:rsidR="00B36362">
        <w:tc>
          <w:tcPr>
            <w:tcW w:w="226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Название события дня</w:t>
            </w:r>
          </w:p>
        </w:tc>
        <w:tc>
          <w:tcPr>
            <w:tcW w:w="8320"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Краткое описание</w:t>
            </w:r>
          </w:p>
        </w:tc>
      </w:tr>
      <w:tr w:rsidR="00B36362">
        <w:tc>
          <w:tcPr>
            <w:tcW w:w="226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«Атлас</w:t>
            </w:r>
          </w:p>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 xml:space="preserve">новых </w:t>
            </w:r>
            <w:r>
              <w:rPr>
                <w:rFonts w:ascii="Times New Roman" w:eastAsia="Times New Roman" w:hAnsi="Times New Roman" w:cs="Times New Roman"/>
                <w:color w:val="000000"/>
                <w:sz w:val="28"/>
                <w:szCs w:val="28"/>
              </w:rPr>
              <w:lastRenderedPageBreak/>
              <w:t>профессий»</w:t>
            </w:r>
          </w:p>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i/>
                <w:color w:val="000000"/>
                <w:sz w:val="28"/>
                <w:szCs w:val="28"/>
              </w:rPr>
              <w:t>(отрядное мероприятие)</w:t>
            </w:r>
          </w:p>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 </w:t>
            </w:r>
          </w:p>
        </w:tc>
        <w:tc>
          <w:tcPr>
            <w:tcW w:w="832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lastRenderedPageBreak/>
              <w:t xml:space="preserve">Знакомство участников с атласом новых профессий. Предполагает передвижение ребят в смешанных командах по площадкам с целью </w:t>
            </w:r>
            <w:r>
              <w:rPr>
                <w:rFonts w:ascii="Times New Roman" w:eastAsia="Times New Roman" w:hAnsi="Times New Roman" w:cs="Times New Roman"/>
                <w:color w:val="000000"/>
                <w:sz w:val="28"/>
                <w:szCs w:val="28"/>
              </w:rPr>
              <w:lastRenderedPageBreak/>
              <w:t xml:space="preserve">знакомства с актуальными профессиями современности и будущего: онлайн-терапевт, </w:t>
            </w:r>
            <w:proofErr w:type="spellStart"/>
            <w:r>
              <w:rPr>
                <w:rFonts w:ascii="Times New Roman" w:eastAsia="Times New Roman" w:hAnsi="Times New Roman" w:cs="Times New Roman"/>
                <w:color w:val="000000"/>
                <w:sz w:val="28"/>
                <w:szCs w:val="28"/>
              </w:rPr>
              <w:t>экопроповедник</w:t>
            </w:r>
            <w:proofErr w:type="spellEnd"/>
            <w:r>
              <w:rPr>
                <w:rFonts w:ascii="Times New Roman" w:eastAsia="Times New Roman" w:hAnsi="Times New Roman" w:cs="Times New Roman"/>
                <w:color w:val="000000"/>
                <w:sz w:val="28"/>
                <w:szCs w:val="28"/>
              </w:rPr>
              <w:t xml:space="preserve">, режиссер индивидуальных туров, архитектор «зеленых» городов и др. </w:t>
            </w:r>
          </w:p>
        </w:tc>
      </w:tr>
      <w:tr w:rsidR="00B36362">
        <w:tc>
          <w:tcPr>
            <w:tcW w:w="2265"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lastRenderedPageBreak/>
              <w:t>Деловая игра «Мой регион»</w:t>
            </w:r>
          </w:p>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 xml:space="preserve">(организатор Совет дела №3) </w:t>
            </w:r>
          </w:p>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i/>
                <w:color w:val="000000"/>
                <w:sz w:val="28"/>
                <w:szCs w:val="28"/>
              </w:rPr>
              <w:t>(</w:t>
            </w:r>
            <w:proofErr w:type="spellStart"/>
            <w:r>
              <w:rPr>
                <w:rFonts w:ascii="Times New Roman" w:eastAsia="Times New Roman" w:hAnsi="Times New Roman" w:cs="Times New Roman"/>
                <w:i/>
                <w:color w:val="000000"/>
                <w:sz w:val="28"/>
                <w:szCs w:val="28"/>
              </w:rPr>
              <w:t>общелагерное</w:t>
            </w:r>
            <w:proofErr w:type="spellEnd"/>
            <w:r>
              <w:rPr>
                <w:rFonts w:ascii="Times New Roman" w:eastAsia="Times New Roman" w:hAnsi="Times New Roman" w:cs="Times New Roman"/>
                <w:i/>
                <w:color w:val="000000"/>
                <w:sz w:val="28"/>
                <w:szCs w:val="28"/>
              </w:rPr>
              <w:t xml:space="preserve"> мероприятие)</w:t>
            </w:r>
          </w:p>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 </w:t>
            </w:r>
          </w:p>
        </w:tc>
        <w:tc>
          <w:tcPr>
            <w:tcW w:w="832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B36362" w:rsidRDefault="009336ED">
            <w:pPr>
              <w:pBdr>
                <w:top w:val="none" w:sz="4" w:space="0" w:color="000000"/>
                <w:left w:val="none" w:sz="4" w:space="0" w:color="000000"/>
                <w:bottom w:val="none" w:sz="4" w:space="0" w:color="000000"/>
                <w:right w:val="none" w:sz="4" w:space="0" w:color="000000"/>
              </w:pBdr>
              <w:jc w:val="both"/>
              <w:rPr>
                <w:sz w:val="28"/>
                <w:szCs w:val="28"/>
              </w:rPr>
            </w:pPr>
            <w:r>
              <w:rPr>
                <w:rFonts w:ascii="Times New Roman" w:eastAsia="Times New Roman" w:hAnsi="Times New Roman" w:cs="Times New Roman"/>
                <w:color w:val="000000"/>
                <w:sz w:val="28"/>
                <w:szCs w:val="28"/>
              </w:rPr>
              <w:t>Заключается в имитации реальных сфер жизни в упрощенном, приближенном формате. В данном случае деловую игру предлагается проводить в тематический день «Найди призвание!», а значит, игровая модель должна представлять собой имитацию рынка труда или трудовой цикл одной из современных профессий. Активность участников стимулируется необходимостью решить игровую задачу – заработать как можно больше денежных средств, продвинуться выше всех по карьерной лестнице, набрать наибольшее количество сотрудников для своей фирмы и т.д. Способы заработка, продвижения к игровой цели обеспечиваются выполнением заданий на игровых станциях. Причем сами задания должны имитировать реальный трудовой процесс. Результаты участия могут оцениваться как в индивидуальном, так и в командном зачете.</w:t>
            </w:r>
          </w:p>
        </w:tc>
      </w:tr>
    </w:tbl>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rPr>
      </w:pPr>
      <w:r>
        <w:rPr>
          <w:rFonts w:ascii="Times New Roman" w:eastAsia="Times New Roman" w:hAnsi="Times New Roman" w:cs="Times New Roman"/>
          <w:b/>
          <w:color w:val="000000"/>
          <w:sz w:val="28"/>
          <w:szCs w:val="28"/>
        </w:rPr>
        <w:t> </w:t>
      </w: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8 день БЛАГО ТВОРИ!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proofErr w:type="spellStart"/>
      <w:r>
        <w:rPr>
          <w:rFonts w:ascii="Times New Roman" w:hAnsi="Times New Roman" w:cs="Times New Roman"/>
          <w:b/>
          <w:bCs/>
          <w:color w:val="000000"/>
          <w:sz w:val="28"/>
          <w:szCs w:val="28"/>
        </w:rPr>
        <w:t>волонтерство</w:t>
      </w:r>
      <w:proofErr w:type="spellEnd"/>
      <w:r>
        <w:rPr>
          <w:rFonts w:ascii="Times New Roman" w:hAnsi="Times New Roman" w:cs="Times New Roman"/>
          <w:b/>
          <w:bCs/>
          <w:color w:val="000000"/>
          <w:sz w:val="28"/>
          <w:szCs w:val="28"/>
        </w:rPr>
        <w:t xml:space="preserve"> и добровольчество</w:t>
      </w:r>
      <w:r>
        <w:rPr>
          <w:rFonts w:ascii="Times New Roman" w:hAnsi="Times New Roman" w:cs="Times New Roman"/>
          <w:color w:val="000000"/>
          <w:sz w:val="28"/>
          <w:szCs w:val="28"/>
        </w:rPr>
        <w:t xml:space="preserve">, формирования опыта коллективно–творческой социально значимой деятельности; формирование установки на созидательную деятельную активность во благо других.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ладони или сердца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Марафон социальных</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акций </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 </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Отрядам предоставляется ограниченный по времени период для реализации своих социальных акций. Задача отряда – придумать такую инициативу, которая могла бы быть не только </w:t>
            </w:r>
            <w:proofErr w:type="spellStart"/>
            <w:r>
              <w:rPr>
                <w:rFonts w:ascii="Times New Roman" w:hAnsi="Times New Roman" w:cs="Times New Roman"/>
                <w:color w:val="000000"/>
                <w:sz w:val="28"/>
                <w:szCs w:val="28"/>
              </w:rPr>
              <w:t>малозатратна</w:t>
            </w:r>
            <w:proofErr w:type="spellEnd"/>
            <w:r>
              <w:rPr>
                <w:rFonts w:ascii="Times New Roman" w:hAnsi="Times New Roman" w:cs="Times New Roman"/>
                <w:color w:val="000000"/>
                <w:sz w:val="28"/>
                <w:szCs w:val="28"/>
              </w:rPr>
              <w:t xml:space="preserve"> по ресурсам, но и успешно реализуема в короткий срок, а также приносила бы пользу (решало проблему) сообществу пришкольного лагеря или самой образовательной организации или отдельным ее категориям лиц, т.е. отряды готовят социальные акции, добрые дела, направленные на помощь всему лагерю, другим отрядам, кому–то лично и проводят их. Завершается марафон общим сбором и обсуждением результатов прошедших акций.</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Совета дела №4.  </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следующего дня.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Дело для подготовки  «Смотр строя и песни».</w:t>
            </w:r>
          </w:p>
        </w:tc>
      </w:tr>
    </w:tbl>
    <w:p w:rsidR="00B36362" w:rsidRDefault="00B36362" w:rsidP="00057F41">
      <w:pPr>
        <w:pBdr>
          <w:top w:val="none" w:sz="4" w:space="0" w:color="000000"/>
          <w:left w:val="none" w:sz="4" w:space="0" w:color="000000"/>
          <w:bottom w:val="none" w:sz="4" w:space="0" w:color="000000"/>
          <w:right w:val="none" w:sz="4" w:space="0" w:color="000000"/>
        </w:pBdr>
        <w:spacing w:after="0" w:line="240" w:lineRule="auto"/>
        <w:jc w:val="both"/>
        <w:rPr>
          <w:rFonts w:ascii="Times New Roman" w:eastAsia="Times New Roman" w:hAnsi="Times New Roman" w:cs="Times New Roman"/>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9 день СЛУЖИ ОТЕЧЕСТВУ!</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Задачи: 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патриотизм и историческая память,</w:t>
      </w:r>
      <w:r>
        <w:rPr>
          <w:rFonts w:ascii="Times New Roman" w:hAnsi="Times New Roman" w:cs="Times New Roman"/>
          <w:color w:val="000000"/>
          <w:sz w:val="28"/>
          <w:szCs w:val="28"/>
        </w:rPr>
        <w:t xml:space="preserve"> формирования опыта коллективно–творческой социально значимой деятельности; формирование ценностного отношения к культуре и истории своей страны.</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герба муниципального района как символа малой Родины.</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Творческая мастерская «Подарок своей семье»</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(отрядное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Ребята вместе с вожатым создают генеалогическое древо своей семьи и представляют его. Выполнение древа может быть как по шаблону, так и в свободной форме. </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Совета дела №5.  </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следующего дня.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Дело для подготовки  «Шоу спортивных рекордов».</w:t>
            </w:r>
          </w:p>
        </w:tc>
      </w:tr>
      <w:tr w:rsidR="00B36362">
        <w:trPr>
          <w:trHeight w:val="322"/>
        </w:trPr>
        <w:tc>
          <w:tcPr>
            <w:tcW w:w="2518"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Конкурс песни «Тебе, мое Отечество!»</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(организатор Совет дела №4) </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tc>
        <w:tc>
          <w:tcPr>
            <w:tcW w:w="8080"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Организованное Советом дела событие для всего лагеря. Патриотический конкур, где отряды исполняют песни, которые для них имеют связь с Отечеством и родным краем. Критерии оценки: организованность, внешний вид, исполнение песни. В смотре могут быть дополнительные задания: вопросы по истории России и Татарстана, конкурс плакатов и т.п.</w:t>
            </w:r>
          </w:p>
        </w:tc>
      </w:tr>
    </w:tbl>
    <w:p w:rsidR="00B36362" w:rsidRDefault="00B36362" w:rsidP="00057F41">
      <w:pPr>
        <w:pBdr>
          <w:top w:val="none" w:sz="4" w:space="0" w:color="000000"/>
          <w:left w:val="none" w:sz="4" w:space="0" w:color="000000"/>
          <w:bottom w:val="none" w:sz="4" w:space="0" w:color="000000"/>
          <w:right w:val="none" w:sz="4" w:space="0" w:color="000000"/>
        </w:pBdr>
        <w:tabs>
          <w:tab w:val="left" w:pos="647"/>
        </w:tabs>
        <w:spacing w:after="0" w:line="240" w:lineRule="auto"/>
        <w:jc w:val="both"/>
        <w:rPr>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10 день ДОСТИГАЙ И ПОБЕЖДАЙ!</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спорт</w:t>
      </w:r>
      <w:r>
        <w:rPr>
          <w:rFonts w:ascii="Times New Roman" w:hAnsi="Times New Roman" w:cs="Times New Roman"/>
          <w:color w:val="000000"/>
          <w:sz w:val="28"/>
          <w:szCs w:val="28"/>
        </w:rPr>
        <w:t>, формирования опыта коллективно-творческой социально значимой деятельности; приобщение к активным, подвижным формам организации досуга; формирование ценностного отношения к физической культуре и спорту.</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пяти олимпийских колец/мяча/гантели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«Игры нашего двора»</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(отрядное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«Игры нашего двора» проводятся в отряде. Игры подбираются вожатым (педагогом) или самими ребятами, главное, чтобы они были подвижными. Дворовые игры направлены на закрепление представлений детей о команде как группе людей-единомышленников, которые работают как единый механизм, объединенные лидером и общей целью или идеей. При этом каждый человек команды работает на общий результат. Игра способствует формированию у детей навыков командного взаимодействия, сплоченности, эмоциональной устойчивости в ситуации соперничества,  а также развивают физические данные. </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«Шоу спортивных </w:t>
            </w:r>
            <w:r>
              <w:rPr>
                <w:rFonts w:ascii="Times New Roman" w:hAnsi="Times New Roman" w:cs="Times New Roman"/>
                <w:color w:val="000000"/>
                <w:sz w:val="28"/>
                <w:szCs w:val="28"/>
              </w:rPr>
              <w:lastRenderedPageBreak/>
              <w:t xml:space="preserve">рекордов»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(организатор Совет дела №5) </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Спортивно-творческое мероприятие, которое может проводиться </w:t>
            </w:r>
            <w:r>
              <w:rPr>
                <w:rFonts w:ascii="Times New Roman" w:hAnsi="Times New Roman" w:cs="Times New Roman"/>
                <w:color w:val="000000"/>
                <w:sz w:val="28"/>
                <w:szCs w:val="28"/>
              </w:rPr>
              <w:lastRenderedPageBreak/>
              <w:t>в актовом зале, на спортивной площадке. Для его подготовки каждый отряд заранее продумывает и репетирует свой «спортивный рекорд». Это может быть построение в фигуру с поддержками, синхронное выполнение различных упражнений, сольное исполнение гимнастических трюков, демонстрация приемов, в том числе со спортивным инвентарем и др. В начале мероприятия каждый отряд вытягивает жребий с номером отряда-конкурента. В ходе мероприятия на сцену приглашается первый отряд для демонстрации своего рекорда. Отряд-конкурент в течение 5 минут пробует повторить продемонстрированный рекорд. Если это получается, то рекорд засчитывается отряду-конкуренту, если нет, – рекорд остается за выступившим отрядом. Таким образом на сцену выходит каждый отряд и его конкурент.</w:t>
            </w:r>
          </w:p>
        </w:tc>
      </w:tr>
      <w:tr w:rsidR="00B36362">
        <w:trPr>
          <w:trHeight w:val="322"/>
        </w:trPr>
        <w:tc>
          <w:tcPr>
            <w:tcW w:w="2518"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Сбор Совета дела №6.  </w:t>
            </w:r>
          </w:p>
        </w:tc>
        <w:tc>
          <w:tcPr>
            <w:tcW w:w="8080"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следующего дня.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Дело для подготовки  </w:t>
            </w:r>
            <w:proofErr w:type="spellStart"/>
            <w:r>
              <w:rPr>
                <w:rFonts w:ascii="Times New Roman" w:hAnsi="Times New Roman" w:cs="Times New Roman"/>
                <w:color w:val="000000"/>
                <w:sz w:val="28"/>
                <w:szCs w:val="28"/>
              </w:rPr>
              <w:t>Квест</w:t>
            </w:r>
            <w:proofErr w:type="spellEnd"/>
            <w:r>
              <w:rPr>
                <w:rFonts w:ascii="Times New Roman" w:hAnsi="Times New Roman" w:cs="Times New Roman"/>
                <w:color w:val="000000"/>
                <w:sz w:val="28"/>
                <w:szCs w:val="28"/>
              </w:rPr>
              <w:t xml:space="preserve"> «Секреты здоровья».</w:t>
            </w:r>
          </w:p>
        </w:tc>
      </w:tr>
    </w:tbl>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11 день БУДЬ ЗДОРОВ!</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здоровый образ жизни</w:t>
      </w:r>
      <w:r>
        <w:rPr>
          <w:rFonts w:ascii="Times New Roman" w:hAnsi="Times New Roman" w:cs="Times New Roman"/>
          <w:color w:val="000000"/>
          <w:sz w:val="28"/>
          <w:szCs w:val="28"/>
        </w:rPr>
        <w:t xml:space="preserve">, формирования опыта коллективно-творческой социально значимой деятельности; формирование ценностного отношения к своему здоровью; приобщение к полезным привычкам, сохраняющим и укрепляющим здоровье.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яблока/улыбающегося человека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Час здоровья «Здоровье – это здорово!»</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(отрядное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Просветительское событие по пропаганде здорового образа жизни, ответственного отношения к себе, профилактике вредных привычек. Час здоровья можно провести в игровом формате в отряде, когда ребята открывают карточки с заданиями. Темы заданий: правильное питание, распорядок дня, вредные привычки, виды здоровья (физическое, психическое, социальное), советы здоровья и пр. Ребята могут придумать </w:t>
            </w:r>
            <w:proofErr w:type="spellStart"/>
            <w:r>
              <w:rPr>
                <w:rFonts w:ascii="Times New Roman" w:hAnsi="Times New Roman" w:cs="Times New Roman"/>
                <w:color w:val="000000"/>
                <w:sz w:val="28"/>
                <w:szCs w:val="28"/>
              </w:rPr>
              <w:t>речовки</w:t>
            </w:r>
            <w:proofErr w:type="spellEnd"/>
            <w:r>
              <w:rPr>
                <w:rFonts w:ascii="Times New Roman" w:hAnsi="Times New Roman" w:cs="Times New Roman"/>
                <w:color w:val="000000"/>
                <w:sz w:val="28"/>
                <w:szCs w:val="28"/>
              </w:rPr>
              <w:t xml:space="preserve"> про здоровье человека и здоровый образ жизни и применять их в своей деятельности в лагере, например, </w:t>
            </w:r>
            <w:proofErr w:type="spellStart"/>
            <w:r>
              <w:rPr>
                <w:rFonts w:ascii="Times New Roman" w:hAnsi="Times New Roman" w:cs="Times New Roman"/>
                <w:color w:val="000000"/>
                <w:sz w:val="28"/>
                <w:szCs w:val="28"/>
              </w:rPr>
              <w:t>речовка</w:t>
            </w:r>
            <w:proofErr w:type="spellEnd"/>
            <w:r>
              <w:rPr>
                <w:rFonts w:ascii="Times New Roman" w:hAnsi="Times New Roman" w:cs="Times New Roman"/>
                <w:color w:val="000000"/>
                <w:sz w:val="28"/>
                <w:szCs w:val="28"/>
              </w:rPr>
              <w:t xml:space="preserve"> про утреннюю зарядку, про полезный завтрак, про мытье рук и т.д.</w:t>
            </w:r>
          </w:p>
        </w:tc>
      </w:tr>
      <w:tr w:rsidR="00B36362">
        <w:tc>
          <w:tcPr>
            <w:tcW w:w="2518" w:type="dxa"/>
          </w:tcPr>
          <w:p w:rsidR="00B36362" w:rsidRDefault="009336ED">
            <w:pPr>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Квест</w:t>
            </w:r>
            <w:proofErr w:type="spellEnd"/>
            <w:r>
              <w:rPr>
                <w:rFonts w:ascii="Times New Roman" w:hAnsi="Times New Roman" w:cs="Times New Roman"/>
                <w:color w:val="000000"/>
                <w:sz w:val="28"/>
                <w:szCs w:val="28"/>
              </w:rPr>
              <w:t xml:space="preserve"> «Секреты здоровья»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(организатор Совет дела №6) </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Представляет собой неупорядоченное движение от станции к станции, подчиненное логике решения основной загадки или шифра. Например, отряды могут расшифровывать название полезного продукта или  распорядок дня известного спортсмена или режимного момента дня, связанного со здоровым образом жизни. Основное содержание мероприятия – задания на самих </w:t>
            </w:r>
            <w:r>
              <w:rPr>
                <w:rFonts w:ascii="Times New Roman" w:hAnsi="Times New Roman" w:cs="Times New Roman"/>
                <w:color w:val="000000"/>
                <w:sz w:val="28"/>
                <w:szCs w:val="28"/>
              </w:rPr>
              <w:lastRenderedPageBreak/>
              <w:t>станциях, которые должны быть связаны с основными принципами здорового образа жизни.</w:t>
            </w:r>
          </w:p>
        </w:tc>
      </w:tr>
    </w:tbl>
    <w:p w:rsidR="00B36362" w:rsidRDefault="00B36362">
      <w:pPr>
        <w:spacing w:after="0" w:line="240" w:lineRule="auto"/>
        <w:ind w:firstLine="720"/>
        <w:jc w:val="both"/>
        <w:rPr>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12 день РАССКАЖИ О ГЛАВНОМ!</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медиа и коммуникации</w:t>
      </w:r>
      <w:r>
        <w:rPr>
          <w:rFonts w:ascii="Times New Roman" w:hAnsi="Times New Roman" w:cs="Times New Roman"/>
          <w:color w:val="000000"/>
          <w:sz w:val="28"/>
          <w:szCs w:val="28"/>
        </w:rPr>
        <w:t>, формирования опыта коллективно-творческой социально значимой деятельности; знакомство с основами деятельности молодежных СМИ.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фотоаппарата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Игра-коммуникация «Открытое пространство»</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(отрядное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Дискуссионный клуб, где каждый участник может стать инициатором и ведущим собственной площадки, обсудить актуальную тему. Ребята самостоятельно выбирают тематику для обсуждения, могут стать как ведущими, так и участниками предложенных дискуссий.</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Конкурс 3D-газет</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Заключается в создании отрядами объемных информационных газет. Для упрощения задания отрядам могут выдаваться перечни обязательных рубрик (новости дня, интервью, гороскоп, ответы на вопросы читателей) и темы (названия заголовков) для информационных блоков. Также можно вводить дополнительные творческие требования, например, чтобы конструкция объемной газеты отражала ее название.</w:t>
            </w:r>
          </w:p>
        </w:tc>
      </w:tr>
      <w:tr w:rsidR="00B36362">
        <w:trPr>
          <w:trHeight w:val="322"/>
        </w:trPr>
        <w:tc>
          <w:tcPr>
            <w:tcW w:w="2518"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Конкурс  видеороликов</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мероприятие).</w:t>
            </w:r>
          </w:p>
        </w:tc>
        <w:tc>
          <w:tcPr>
            <w:tcW w:w="8080"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Отряды с помощью жеребьевки вытягивают темы для видео, которое они должны снять и смонтировать. Примеры тем: «Моя школа», «Наш пришкольный лагерь», «Один день из жизни нашего отряда», «Интервью с организатором» и т.п.</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Критерии оценивания: </w:t>
            </w:r>
            <w:proofErr w:type="spellStart"/>
            <w:r>
              <w:rPr>
                <w:rFonts w:ascii="Times New Roman" w:hAnsi="Times New Roman" w:cs="Times New Roman"/>
                <w:color w:val="000000"/>
                <w:sz w:val="28"/>
                <w:szCs w:val="28"/>
              </w:rPr>
              <w:t>тайминг</w:t>
            </w:r>
            <w:proofErr w:type="spellEnd"/>
            <w:r>
              <w:rPr>
                <w:rFonts w:ascii="Times New Roman" w:hAnsi="Times New Roman" w:cs="Times New Roman"/>
                <w:color w:val="000000"/>
                <w:sz w:val="28"/>
                <w:szCs w:val="28"/>
              </w:rPr>
              <w:t xml:space="preserve"> – до 6 минут, логика повествования, соответствие теме видео.</w:t>
            </w:r>
          </w:p>
        </w:tc>
      </w:tr>
    </w:tbl>
    <w:p w:rsidR="00B36362" w:rsidRDefault="00B36362" w:rsidP="00057F41">
      <w:pPr>
        <w:spacing w:after="0" w:line="240" w:lineRule="auto"/>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13 день БЕРЕГИ ПЛАНЕТУ!</w:t>
      </w: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w:t>
      </w:r>
      <w:r>
        <w:rPr>
          <w:rFonts w:ascii="Times New Roman" w:hAnsi="Times New Roman" w:cs="Times New Roman"/>
          <w:color w:val="000000"/>
          <w:sz w:val="28"/>
          <w:szCs w:val="28"/>
          <w:lang w:val="tt-RU"/>
        </w:rPr>
        <w:t xml:space="preserve">направлением </w:t>
      </w:r>
      <w:r>
        <w:rPr>
          <w:rFonts w:ascii="Times New Roman" w:hAnsi="Times New Roman" w:cs="Times New Roman"/>
          <w:color w:val="000000"/>
          <w:sz w:val="28"/>
          <w:szCs w:val="28"/>
        </w:rPr>
        <w:t xml:space="preserve">деятельности Движения – </w:t>
      </w:r>
      <w:r>
        <w:rPr>
          <w:rFonts w:ascii="Times New Roman" w:hAnsi="Times New Roman" w:cs="Times New Roman"/>
          <w:b/>
          <w:bCs/>
          <w:color w:val="000000"/>
          <w:sz w:val="28"/>
          <w:szCs w:val="28"/>
        </w:rPr>
        <w:t>экология и охрана природы</w:t>
      </w:r>
      <w:r>
        <w:rPr>
          <w:rFonts w:ascii="Times New Roman" w:hAnsi="Times New Roman" w:cs="Times New Roman"/>
          <w:color w:val="000000"/>
          <w:sz w:val="28"/>
          <w:szCs w:val="28"/>
        </w:rPr>
        <w:t>, формирования опыта коллективно-творческой социально значимой деятельности; получение и закрепление знаний о способах сохранения экологии; формирование ценностного отношения к природе и ее ресурсам.</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планеты Земля/ростка/дерева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Экологическая игра «Сделай, как Я»</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lastRenderedPageBreak/>
              <w:t>(отрядное мероприятие)</w:t>
            </w:r>
          </w:p>
          <w:p w:rsidR="00B36362" w:rsidRDefault="009336ED">
            <w:pPr>
              <w:jc w:val="both"/>
              <w:rPr>
                <w:rFonts w:ascii="Times New Roman" w:hAnsi="Times New Roman" w:cs="Times New Roman"/>
                <w:color w:val="000000"/>
                <w:sz w:val="28"/>
                <w:szCs w:val="28"/>
              </w:rPr>
            </w:pPr>
            <w:r w:rsidRPr="009336ED">
              <w:rPr>
                <w:rFonts w:ascii="Times New Roman" w:hAnsi="Times New Roman" w:cs="Times New Roman"/>
                <w:color w:val="000000"/>
                <w:sz w:val="28"/>
                <w:szCs w:val="28"/>
              </w:rPr>
              <w:t>Прил.5.2 Время Первых</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Экологическая игра, направленная на понимание подростками важности собственного экологически ответственного поведения, но при этом позволяет развивать коммуникативные качества </w:t>
            </w:r>
            <w:r>
              <w:rPr>
                <w:rFonts w:ascii="Times New Roman" w:hAnsi="Times New Roman" w:cs="Times New Roman"/>
                <w:color w:val="000000"/>
                <w:sz w:val="28"/>
                <w:szCs w:val="28"/>
              </w:rPr>
              <w:lastRenderedPageBreak/>
              <w:t>личности, осваивать способы поиска информации.</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Классная встреча. </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Традиционное дело Движения. Диалог с интересными людьми. На Классную встречу могут быть приглашены экологи, </w:t>
            </w:r>
            <w:proofErr w:type="spellStart"/>
            <w:r>
              <w:rPr>
                <w:rFonts w:ascii="Times New Roman" w:hAnsi="Times New Roman" w:cs="Times New Roman"/>
                <w:color w:val="000000"/>
                <w:sz w:val="28"/>
                <w:szCs w:val="28"/>
              </w:rPr>
              <w:t>экоактивисты</w:t>
            </w:r>
            <w:proofErr w:type="spellEnd"/>
            <w:r>
              <w:rPr>
                <w:rFonts w:ascii="Times New Roman" w:hAnsi="Times New Roman" w:cs="Times New Roman"/>
                <w:color w:val="000000"/>
                <w:sz w:val="28"/>
                <w:szCs w:val="28"/>
              </w:rPr>
              <w:t xml:space="preserve">, организации, реализующие проекты экологической направленности.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В дне может быть объявлена акция «Вторая жизнь отходам» по сбору пластика и макулатуры.</w:t>
            </w:r>
          </w:p>
        </w:tc>
      </w:tr>
      <w:tr w:rsidR="00B36362">
        <w:trPr>
          <w:trHeight w:val="322"/>
        </w:trPr>
        <w:tc>
          <w:tcPr>
            <w:tcW w:w="2518"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Совета дела №7.  </w:t>
            </w:r>
          </w:p>
        </w:tc>
        <w:tc>
          <w:tcPr>
            <w:tcW w:w="8080"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следующего дня.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Дело для подготовки «Всемирный фестиваль молодежи (ВФМ) в миниатюре»</w:t>
            </w:r>
          </w:p>
        </w:tc>
      </w:tr>
    </w:tbl>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14 день УМЕЙ ДРУЖИТЬ!</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одним </w:t>
      </w:r>
      <w:proofErr w:type="gramStart"/>
      <w:r>
        <w:rPr>
          <w:rFonts w:ascii="Times New Roman" w:hAnsi="Times New Roman" w:cs="Times New Roman"/>
          <w:color w:val="000000"/>
          <w:sz w:val="28"/>
          <w:szCs w:val="28"/>
        </w:rPr>
        <w:t>из направлением</w:t>
      </w:r>
      <w:proofErr w:type="gramEnd"/>
      <w:r>
        <w:rPr>
          <w:rFonts w:ascii="Times New Roman" w:hAnsi="Times New Roman" w:cs="Times New Roman"/>
          <w:color w:val="000000"/>
          <w:sz w:val="28"/>
          <w:szCs w:val="28"/>
        </w:rPr>
        <w:t xml:space="preserve"> деятельности Движения – </w:t>
      </w:r>
      <w:r>
        <w:rPr>
          <w:rFonts w:ascii="Times New Roman" w:hAnsi="Times New Roman" w:cs="Times New Roman"/>
          <w:b/>
          <w:bCs/>
          <w:color w:val="000000"/>
          <w:sz w:val="28"/>
          <w:szCs w:val="28"/>
        </w:rPr>
        <w:t>дипломатия и международные отношения</w:t>
      </w:r>
      <w:r>
        <w:rPr>
          <w:rFonts w:ascii="Times New Roman" w:hAnsi="Times New Roman" w:cs="Times New Roman"/>
          <w:color w:val="000000"/>
          <w:sz w:val="28"/>
          <w:szCs w:val="28"/>
        </w:rPr>
        <w:t>, формирования опыта коллективно-творческой социально значимой деятельности; формирование уважительного отношения к окружающим; формирование установки на открытый равноправный диалог с другими людьми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рукопожатия или фотография отряда как символа тематики дня.</w:t>
      </w:r>
    </w:p>
    <w:p w:rsidR="00B36362" w:rsidRDefault="00B36362">
      <w:pPr>
        <w:spacing w:after="0" w:line="240" w:lineRule="auto"/>
        <w:ind w:firstLine="720"/>
        <w:jc w:val="both"/>
        <w:rPr>
          <w:rFonts w:ascii="Times New Roman" w:hAnsi="Times New Roman" w:cs="Times New Roman"/>
          <w:color w:val="000000"/>
          <w:sz w:val="28"/>
          <w:szCs w:val="28"/>
        </w:rPr>
      </w:pP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Отряд в гостях у отряда</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(отрядное мероприятие)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Встреча с другим отрядом, организованная ребятами. Отряды готовят друг другу подарки – сюрпризы, творческие номера. Необходимо договориться, кто к кому придет в гости, на чьей территории будет встреча, что готовит одна и другая сторона. Варианты проведения: чаепитие, конкурсная программа, прогулка, тематический разговор, фанты и т.п.</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«Всемирный фестиваль</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молодежи (ВФМ) в миниатюре»</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(организатор Совет дела №7)</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мероприятие)</w:t>
            </w:r>
          </w:p>
          <w:p w:rsidR="00B36362" w:rsidRDefault="009336ED">
            <w:pPr>
              <w:jc w:val="both"/>
              <w:rPr>
                <w:rFonts w:ascii="Times New Roman" w:hAnsi="Times New Roman" w:cs="Times New Roman"/>
                <w:color w:val="000000"/>
                <w:sz w:val="28"/>
                <w:szCs w:val="28"/>
                <w:highlight w:val="yellow"/>
              </w:rPr>
            </w:pPr>
            <w:r w:rsidRPr="009336ED">
              <w:rPr>
                <w:rFonts w:ascii="Times New Roman" w:hAnsi="Times New Roman" w:cs="Times New Roman"/>
                <w:i/>
                <w:color w:val="000000"/>
                <w:sz w:val="28"/>
                <w:szCs w:val="28"/>
              </w:rPr>
              <w:t>Программа Дипломатия, стр. 50</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Это развернутое на определенной площадке событие, предполагающее вовлечение участников в различные интерактивные площадки. Формат Всемирного фестиваля молодежи в миниатюре предполагает свободное движение участников по всему пространству, где расположены площадки. За участие в площадках выдаются жетоны, которые можно обменять на что-либо (подарки, игровые деньги, цитаты в зависимости от игрового замысла). Площадки и задания ярмарки творческого ВФМ не требуют особых умений, длительного времени на выполнение задания (угадать загадки, попасть в цель, выполнить задание на скорость и пр.).</w:t>
            </w:r>
          </w:p>
        </w:tc>
      </w:tr>
      <w:tr w:rsidR="00B36362">
        <w:trPr>
          <w:trHeight w:val="322"/>
        </w:trPr>
        <w:tc>
          <w:tcPr>
            <w:tcW w:w="2518"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Совета дела №8.  </w:t>
            </w:r>
          </w:p>
        </w:tc>
        <w:tc>
          <w:tcPr>
            <w:tcW w:w="8080"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t>общелагерного</w:t>
            </w:r>
            <w:proofErr w:type="spellEnd"/>
            <w:r>
              <w:rPr>
                <w:rFonts w:ascii="Times New Roman" w:hAnsi="Times New Roman" w:cs="Times New Roman"/>
                <w:color w:val="000000"/>
                <w:sz w:val="28"/>
                <w:szCs w:val="28"/>
              </w:rPr>
              <w:t xml:space="preserve"> дела </w:t>
            </w:r>
            <w:r>
              <w:rPr>
                <w:rFonts w:ascii="Times New Roman" w:hAnsi="Times New Roman" w:cs="Times New Roman"/>
                <w:color w:val="000000"/>
                <w:sz w:val="28"/>
                <w:szCs w:val="28"/>
              </w:rPr>
              <w:lastRenderedPageBreak/>
              <w:t>следующего дня.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Дело для подготовки Конкурс «Достопримечательности моей республики»</w:t>
            </w:r>
          </w:p>
        </w:tc>
      </w:tr>
    </w:tbl>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8"/>
          <w:szCs w:val="28"/>
        </w:rPr>
      </w:pPr>
    </w:p>
    <w:p w:rsidR="00B36362" w:rsidRDefault="009336ED">
      <w:pPr>
        <w:pBdr>
          <w:top w:val="none" w:sz="4" w:space="0" w:color="000000"/>
          <w:left w:val="none" w:sz="4" w:space="0" w:color="000000"/>
          <w:bottom w:val="none" w:sz="4" w:space="0" w:color="000000"/>
          <w:right w:val="none" w:sz="4" w:space="0" w:color="000000"/>
        </w:pBdr>
        <w:spacing w:after="0" w:line="240" w:lineRule="auto"/>
        <w:ind w:firstLine="720"/>
        <w:jc w:val="both"/>
        <w:rPr>
          <w:sz w:val="28"/>
          <w:szCs w:val="28"/>
          <w:highlight w:val="white"/>
        </w:rPr>
      </w:pPr>
      <w:r>
        <w:rPr>
          <w:sz w:val="28"/>
          <w:szCs w:val="28"/>
        </w:rPr>
        <w:t>.</w:t>
      </w:r>
    </w:p>
    <w:p w:rsidR="00B36362" w:rsidRDefault="00B36362">
      <w:pPr>
        <w:spacing w:after="0" w:line="240" w:lineRule="auto"/>
        <w:ind w:firstLine="720"/>
        <w:jc w:val="both"/>
        <w:rPr>
          <w:rFonts w:ascii="Times New Roman" w:hAnsi="Times New Roman" w:cs="Times New Roman"/>
          <w:b/>
          <w:bCs/>
          <w:color w:val="000000"/>
          <w:sz w:val="28"/>
          <w:szCs w:val="28"/>
          <w:highlight w:val="yellow"/>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15 день ОТКРЫВАЙ СТРАНУ!</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туризм и путешествия</w:t>
      </w:r>
      <w:r>
        <w:rPr>
          <w:rFonts w:ascii="Times New Roman" w:hAnsi="Times New Roman" w:cs="Times New Roman"/>
          <w:color w:val="000000"/>
          <w:sz w:val="28"/>
          <w:szCs w:val="28"/>
        </w:rPr>
        <w:t>, формирования опыта коллективно-творческой социально значимой деятельности; формирование интереса к культурному разнообразию своей страны и региона; приобщение к активным и познавательным видам отдыха.</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бумажного самолетика/палатки/чемодана как символа тематики дня.</w:t>
      </w:r>
    </w:p>
    <w:tbl>
      <w:tblPr>
        <w:tblStyle w:val="af8"/>
        <w:tblW w:w="10598" w:type="dxa"/>
        <w:tblInd w:w="108" w:type="dxa"/>
        <w:tblLook w:val="04A0" w:firstRow="1" w:lastRow="0" w:firstColumn="1" w:lastColumn="0" w:noHBand="0" w:noVBand="1"/>
      </w:tblPr>
      <w:tblGrid>
        <w:gridCol w:w="3281"/>
        <w:gridCol w:w="7317"/>
      </w:tblGrid>
      <w:tr w:rsidR="00B36362">
        <w:tc>
          <w:tcPr>
            <w:tcW w:w="32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73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32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Конкурс «Достопримечательности моей республики»</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(организатор Совет дела №8)</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мероприятие)</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p>
          <w:p w:rsidR="00B36362" w:rsidRDefault="00B36362">
            <w:pPr>
              <w:jc w:val="both"/>
              <w:rPr>
                <w:rFonts w:ascii="Times New Roman" w:hAnsi="Times New Roman" w:cs="Times New Roman"/>
                <w:color w:val="000000"/>
                <w:sz w:val="28"/>
                <w:szCs w:val="28"/>
              </w:rPr>
            </w:pPr>
          </w:p>
        </w:tc>
        <w:tc>
          <w:tcPr>
            <w:tcW w:w="73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Оформление уголка достопримечательностей (по сути, любой части общественного помещения лагеря) – основное содержание подготовки отрядов к мероприятию.</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Каждому отряду выдается краткая справка об одной из достопримечательностей региона. Отряды знакомятся с ее</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историей, назначением или символическим смыслом, разбирают внешний вид сооружения. Далее ребятам необходимо воссоздать эту достопримечательность, используя подручные средства (канцелярские товары, ткани, предметы мебели и др.). Кроме внешнего образа рекомендуется насытить уголок интерактивными элементами и информационными справками об объекте. Для этого можно использовать интересные факты, загадки, ребусы, кроссворды, музыку и даже «аниматоров» – оживших персонажей исторической эпохи. Презентовать подготовленные уголки можно только членам  жюри, оставив затем площадку в свободном доступе для всех желающих. Или отрядные уголки могут стать станциями в игре-путешествии, если отряды заранее позаботятся о разработке творческого задания, связанного с достопримечательностями.</w:t>
            </w:r>
          </w:p>
        </w:tc>
      </w:tr>
      <w:tr w:rsidR="00B36362">
        <w:trPr>
          <w:trHeight w:val="322"/>
        </w:trPr>
        <w:tc>
          <w:tcPr>
            <w:tcW w:w="3280" w:type="dxa"/>
            <w:vMerge w:val="restart"/>
          </w:tcPr>
          <w:p w:rsidR="00B36362" w:rsidRDefault="009336ED">
            <w:pPr>
              <w:jc w:val="both"/>
              <w:rPr>
                <w:rFonts w:ascii="Times New Roman" w:hAnsi="Times New Roman" w:cs="Times New Roman"/>
                <w:sz w:val="28"/>
                <w:szCs w:val="28"/>
              </w:rPr>
            </w:pPr>
            <w:r>
              <w:rPr>
                <w:rFonts w:ascii="Times New Roman" w:hAnsi="Times New Roman" w:cs="Times New Roman"/>
                <w:sz w:val="28"/>
                <w:szCs w:val="28"/>
              </w:rPr>
              <w:t xml:space="preserve">Или </w:t>
            </w:r>
          </w:p>
          <w:p w:rsidR="00B36362" w:rsidRDefault="009336ED">
            <w:pPr>
              <w:jc w:val="both"/>
              <w:rPr>
                <w:rFonts w:ascii="Times New Roman" w:hAnsi="Times New Roman" w:cs="Times New Roman"/>
                <w:sz w:val="28"/>
                <w:szCs w:val="28"/>
              </w:rPr>
            </w:pPr>
            <w:r>
              <w:rPr>
                <w:rFonts w:ascii="Times New Roman" w:hAnsi="Times New Roman" w:cs="Times New Roman"/>
                <w:sz w:val="28"/>
                <w:szCs w:val="28"/>
              </w:rPr>
              <w:t>«Сколько саженей в аршине»</w:t>
            </w: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мероприятие)</w:t>
            </w:r>
          </w:p>
          <w:p w:rsidR="00B36362" w:rsidRDefault="00B36362">
            <w:pPr>
              <w:jc w:val="both"/>
              <w:rPr>
                <w:rFonts w:ascii="Times New Roman" w:hAnsi="Times New Roman" w:cs="Times New Roman"/>
                <w:i/>
                <w:color w:val="000000"/>
                <w:sz w:val="28"/>
                <w:szCs w:val="28"/>
              </w:rPr>
            </w:pPr>
          </w:p>
          <w:p w:rsidR="00B36362" w:rsidRDefault="009336ED">
            <w:pPr>
              <w:jc w:val="both"/>
              <w:rPr>
                <w:rFonts w:ascii="Times New Roman" w:hAnsi="Times New Roman" w:cs="Times New Roman"/>
                <w:i/>
                <w:color w:val="000000"/>
                <w:sz w:val="28"/>
                <w:szCs w:val="28"/>
              </w:rPr>
            </w:pPr>
            <w:r>
              <w:rPr>
                <w:rFonts w:ascii="Times New Roman" w:hAnsi="Times New Roman" w:cs="Times New Roman"/>
                <w:i/>
                <w:color w:val="000000"/>
                <w:sz w:val="28"/>
                <w:szCs w:val="28"/>
              </w:rPr>
              <w:t>Туризм, стр. 30</w:t>
            </w:r>
          </w:p>
          <w:p w:rsidR="00B36362" w:rsidRDefault="009336ED">
            <w:pPr>
              <w:jc w:val="both"/>
              <w:rPr>
                <w:rFonts w:ascii="Times New Roman" w:hAnsi="Times New Roman" w:cs="Times New Roman"/>
                <w:sz w:val="28"/>
                <w:szCs w:val="28"/>
              </w:rPr>
            </w:pPr>
            <w:r>
              <w:rPr>
                <w:rFonts w:ascii="Times New Roman" w:hAnsi="Times New Roman" w:cs="Times New Roman"/>
                <w:sz w:val="28"/>
                <w:szCs w:val="28"/>
              </w:rPr>
              <w:t xml:space="preserve"> </w:t>
            </w:r>
          </w:p>
        </w:tc>
        <w:tc>
          <w:tcPr>
            <w:tcW w:w="7318" w:type="dxa"/>
            <w:vMerge w:val="restart"/>
          </w:tcPr>
          <w:p w:rsidR="00B36362" w:rsidRDefault="009336ED">
            <w:pPr>
              <w:jc w:val="both"/>
              <w:rPr>
                <w:rFonts w:ascii="Times New Roman" w:hAnsi="Times New Roman" w:cs="Times New Roman"/>
                <w:sz w:val="28"/>
                <w:szCs w:val="28"/>
              </w:rPr>
            </w:pPr>
            <w:r>
              <w:rPr>
                <w:rFonts w:ascii="Times New Roman" w:hAnsi="Times New Roman" w:cs="Times New Roman"/>
                <w:color w:val="000000"/>
                <w:sz w:val="28"/>
                <w:szCs w:val="28"/>
              </w:rPr>
              <w:t>Мероприятие проходит в формате интеллектуально-познавательной игры. Здесь важно создать условия для проявления эрудиции и интеллектуальной одаренности у ребят. Разная направленность и характер заданий интеллектуальной игры будет способствовать развитию сообразительности, логического и творческого мышления. В рамках мероприятия создается возможность для развития коммуникативных навыков</w:t>
            </w:r>
          </w:p>
        </w:tc>
      </w:tr>
      <w:tr w:rsidR="00B36362">
        <w:trPr>
          <w:trHeight w:val="322"/>
        </w:trPr>
        <w:tc>
          <w:tcPr>
            <w:tcW w:w="3280"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Совета дела №9. </w:t>
            </w:r>
          </w:p>
        </w:tc>
        <w:tc>
          <w:tcPr>
            <w:tcW w:w="7318" w:type="dxa"/>
            <w:vMerge w:val="restart"/>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Сбор сводного отряда (по 1–3 представителя от каждого коллектива), обеспечивающего организацию </w:t>
            </w:r>
            <w:proofErr w:type="spellStart"/>
            <w:r>
              <w:rPr>
                <w:rFonts w:ascii="Times New Roman" w:hAnsi="Times New Roman" w:cs="Times New Roman"/>
                <w:color w:val="000000"/>
                <w:sz w:val="28"/>
                <w:szCs w:val="28"/>
              </w:rPr>
              <w:lastRenderedPageBreak/>
              <w:t>общелагерного</w:t>
            </w:r>
            <w:proofErr w:type="spellEnd"/>
            <w:r>
              <w:rPr>
                <w:rFonts w:ascii="Times New Roman" w:hAnsi="Times New Roman" w:cs="Times New Roman"/>
                <w:color w:val="000000"/>
                <w:sz w:val="28"/>
                <w:szCs w:val="28"/>
              </w:rPr>
              <w:t xml:space="preserve"> дела следующего дня.</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Дело для подготовки  – </w:t>
            </w:r>
            <w:proofErr w:type="spellStart"/>
            <w:r>
              <w:rPr>
                <w:rFonts w:ascii="Times New Roman" w:hAnsi="Times New Roman" w:cs="Times New Roman"/>
                <w:color w:val="000000"/>
                <w:sz w:val="28"/>
                <w:szCs w:val="28"/>
              </w:rPr>
              <w:t>квиз</w:t>
            </w:r>
            <w:proofErr w:type="spellEnd"/>
            <w:r>
              <w:rPr>
                <w:rFonts w:ascii="Times New Roman" w:hAnsi="Times New Roman" w:cs="Times New Roman"/>
                <w:color w:val="000000"/>
                <w:sz w:val="28"/>
                <w:szCs w:val="28"/>
              </w:rPr>
              <w:t xml:space="preserve"> на тему национальной культуры и традиций</w:t>
            </w:r>
          </w:p>
        </w:tc>
      </w:tr>
    </w:tbl>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8"/>
          <w:szCs w:val="28"/>
        </w:rPr>
      </w:pPr>
    </w:p>
    <w:p w:rsidR="00B36362" w:rsidRDefault="00B36362" w:rsidP="00057F41">
      <w:pPr>
        <w:spacing w:after="0" w:line="240" w:lineRule="auto"/>
        <w:jc w:val="both"/>
        <w:rPr>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16 день ЗНАЙ СВОИ КОРНИ. ЕДИНСТВО В МНОГООБРАЗИИ!</w:t>
      </w:r>
      <w:r>
        <w:rPr>
          <w:rFonts w:ascii="Times New Roman" w:hAnsi="Times New Roman" w:cs="Times New Roman"/>
          <w:b/>
          <w:bCs/>
          <w:color w:val="000000"/>
          <w:sz w:val="28"/>
          <w:szCs w:val="28"/>
          <w:highlight w:val="yellow"/>
        </w:rPr>
        <w:t xml:space="preserve"> </w:t>
      </w: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color w:val="000000"/>
          <w:sz w:val="28"/>
          <w:szCs w:val="28"/>
        </w:rPr>
        <w:t xml:space="preserve">Задачи: создание условий для знакомства детей с направлением деятельности Движения – </w:t>
      </w:r>
      <w:r>
        <w:rPr>
          <w:rFonts w:ascii="Times New Roman" w:hAnsi="Times New Roman" w:cs="Times New Roman"/>
          <w:b/>
          <w:bCs/>
          <w:color w:val="000000"/>
          <w:sz w:val="28"/>
          <w:szCs w:val="28"/>
        </w:rPr>
        <w:t>родной язык, национальная культура и традиции</w:t>
      </w:r>
      <w:r>
        <w:rPr>
          <w:rFonts w:ascii="Times New Roman" w:hAnsi="Times New Roman" w:cs="Times New Roman"/>
          <w:color w:val="000000"/>
          <w:sz w:val="28"/>
          <w:szCs w:val="28"/>
        </w:rPr>
        <w:t>, формирования опыта коллективно-творческой социально значимой деятельности</w:t>
      </w:r>
      <w:r>
        <w:rPr>
          <w:rFonts w:ascii="Times New Roman" w:hAnsi="Times New Roman" w:cs="Times New Roman"/>
          <w:b/>
          <w:bCs/>
          <w:color w:val="000000"/>
          <w:sz w:val="28"/>
          <w:szCs w:val="28"/>
        </w:rPr>
        <w:t>.</w:t>
      </w: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изображения национального орнамента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Pr="00117200" w:rsidRDefault="009336ED">
            <w:pPr>
              <w:jc w:val="both"/>
              <w:rPr>
                <w:rFonts w:ascii="Times New Roman" w:hAnsi="Times New Roman" w:cs="Times New Roman"/>
                <w:sz w:val="28"/>
                <w:szCs w:val="28"/>
              </w:rPr>
            </w:pPr>
            <w:proofErr w:type="spellStart"/>
            <w:r w:rsidRPr="00117200">
              <w:rPr>
                <w:rFonts w:ascii="Times New Roman" w:hAnsi="Times New Roman" w:cs="Times New Roman"/>
                <w:sz w:val="28"/>
                <w:szCs w:val="28"/>
              </w:rPr>
              <w:t>Общеотрядное</w:t>
            </w:r>
            <w:proofErr w:type="spellEnd"/>
            <w:r w:rsidRPr="00117200">
              <w:rPr>
                <w:rFonts w:ascii="Times New Roman" w:hAnsi="Times New Roman" w:cs="Times New Roman"/>
                <w:sz w:val="28"/>
                <w:szCs w:val="28"/>
              </w:rPr>
              <w:t xml:space="preserve"> мероприятие – обсуждение семейных национальных традиций, составление проекта по группам.</w:t>
            </w:r>
          </w:p>
        </w:tc>
        <w:tc>
          <w:tcPr>
            <w:tcW w:w="8080" w:type="dxa"/>
          </w:tcPr>
          <w:p w:rsidR="00B36362" w:rsidRPr="00117200" w:rsidRDefault="009336ED">
            <w:pPr>
              <w:jc w:val="both"/>
              <w:rPr>
                <w:rFonts w:ascii="Times New Roman" w:hAnsi="Times New Roman" w:cs="Times New Roman"/>
                <w:sz w:val="28"/>
                <w:szCs w:val="28"/>
              </w:rPr>
            </w:pPr>
            <w:r w:rsidRPr="00117200">
              <w:rPr>
                <w:rFonts w:ascii="Times New Roman" w:hAnsi="Times New Roman" w:cs="Times New Roman"/>
                <w:sz w:val="28"/>
                <w:szCs w:val="28"/>
              </w:rPr>
              <w:t>Беседа ребят с вожатым о традициях семей, любимой национальной еде, культуре народов.</w:t>
            </w:r>
          </w:p>
          <w:p w:rsidR="00B36362" w:rsidRPr="00117200" w:rsidRDefault="009336ED">
            <w:pPr>
              <w:jc w:val="both"/>
              <w:rPr>
                <w:rFonts w:ascii="Times New Roman" w:hAnsi="Times New Roman" w:cs="Times New Roman"/>
                <w:sz w:val="28"/>
                <w:szCs w:val="28"/>
              </w:rPr>
            </w:pPr>
            <w:r w:rsidRPr="00117200">
              <w:rPr>
                <w:rFonts w:ascii="Times New Roman" w:hAnsi="Times New Roman" w:cs="Times New Roman"/>
                <w:sz w:val="28"/>
                <w:szCs w:val="28"/>
              </w:rPr>
              <w:t>Поделив отряд на команды, ребятам предлагается на ватмане изобразить их видение дружбы народов Татарстана в виде проекта с ответами на вопросы:</w:t>
            </w:r>
          </w:p>
          <w:p w:rsidR="00B36362" w:rsidRPr="00117200" w:rsidRDefault="009336ED" w:rsidP="003D0223">
            <w:pPr>
              <w:pStyle w:val="af9"/>
              <w:numPr>
                <w:ilvl w:val="0"/>
                <w:numId w:val="42"/>
              </w:numPr>
              <w:jc w:val="both"/>
              <w:rPr>
                <w:rFonts w:ascii="Times New Roman" w:hAnsi="Times New Roman" w:cs="Times New Roman"/>
                <w:sz w:val="28"/>
                <w:szCs w:val="28"/>
              </w:rPr>
            </w:pPr>
            <w:r w:rsidRPr="00117200">
              <w:rPr>
                <w:rFonts w:ascii="Times New Roman" w:hAnsi="Times New Roman" w:cs="Times New Roman"/>
                <w:sz w:val="28"/>
                <w:szCs w:val="28"/>
              </w:rPr>
              <w:t>Какие есть схожие черты?</w:t>
            </w:r>
          </w:p>
          <w:p w:rsidR="00B36362" w:rsidRPr="00117200" w:rsidRDefault="009336ED" w:rsidP="003D0223">
            <w:pPr>
              <w:pStyle w:val="af9"/>
              <w:numPr>
                <w:ilvl w:val="0"/>
                <w:numId w:val="42"/>
              </w:numPr>
              <w:jc w:val="both"/>
              <w:rPr>
                <w:rFonts w:ascii="Times New Roman" w:hAnsi="Times New Roman" w:cs="Times New Roman"/>
                <w:sz w:val="28"/>
                <w:szCs w:val="28"/>
              </w:rPr>
            </w:pPr>
            <w:r w:rsidRPr="00117200">
              <w:rPr>
                <w:rFonts w:ascii="Times New Roman" w:hAnsi="Times New Roman" w:cs="Times New Roman"/>
                <w:sz w:val="28"/>
                <w:szCs w:val="28"/>
              </w:rPr>
              <w:t>Что нравится больше всего?</w:t>
            </w:r>
          </w:p>
          <w:p w:rsidR="00B36362" w:rsidRPr="00117200" w:rsidRDefault="009336ED" w:rsidP="003D0223">
            <w:pPr>
              <w:pStyle w:val="af9"/>
              <w:numPr>
                <w:ilvl w:val="0"/>
                <w:numId w:val="42"/>
              </w:numPr>
              <w:jc w:val="both"/>
              <w:rPr>
                <w:rFonts w:ascii="Times New Roman" w:hAnsi="Times New Roman" w:cs="Times New Roman"/>
                <w:sz w:val="28"/>
                <w:szCs w:val="28"/>
              </w:rPr>
            </w:pPr>
            <w:r w:rsidRPr="00117200">
              <w:rPr>
                <w:rFonts w:ascii="Times New Roman" w:hAnsi="Times New Roman" w:cs="Times New Roman"/>
                <w:sz w:val="28"/>
                <w:szCs w:val="28"/>
              </w:rPr>
              <w:t>Какая любимая сказка/легенда?</w:t>
            </w:r>
          </w:p>
        </w:tc>
      </w:tr>
      <w:tr w:rsidR="00B36362">
        <w:tc>
          <w:tcPr>
            <w:tcW w:w="2518" w:type="dxa"/>
          </w:tcPr>
          <w:p w:rsidR="00B36362" w:rsidRPr="00117200" w:rsidRDefault="009336ED">
            <w:pPr>
              <w:jc w:val="both"/>
              <w:rPr>
                <w:rFonts w:ascii="Times New Roman" w:hAnsi="Times New Roman" w:cs="Times New Roman"/>
                <w:sz w:val="28"/>
                <w:szCs w:val="28"/>
              </w:rPr>
            </w:pPr>
            <w:proofErr w:type="spellStart"/>
            <w:r w:rsidRPr="00117200">
              <w:rPr>
                <w:rFonts w:ascii="Times New Roman" w:hAnsi="Times New Roman" w:cs="Times New Roman"/>
                <w:sz w:val="28"/>
                <w:szCs w:val="28"/>
              </w:rPr>
              <w:t>Общелагерное</w:t>
            </w:r>
            <w:proofErr w:type="spellEnd"/>
            <w:r w:rsidRPr="00117200">
              <w:rPr>
                <w:rFonts w:ascii="Times New Roman" w:hAnsi="Times New Roman" w:cs="Times New Roman"/>
                <w:sz w:val="28"/>
                <w:szCs w:val="28"/>
              </w:rPr>
              <w:t xml:space="preserve"> мероприятие – </w:t>
            </w:r>
            <w:proofErr w:type="spellStart"/>
            <w:r w:rsidRPr="00117200">
              <w:rPr>
                <w:rFonts w:ascii="Times New Roman" w:hAnsi="Times New Roman" w:cs="Times New Roman"/>
                <w:sz w:val="28"/>
                <w:szCs w:val="28"/>
              </w:rPr>
              <w:t>квиз</w:t>
            </w:r>
            <w:proofErr w:type="spellEnd"/>
            <w:r w:rsidRPr="00117200">
              <w:rPr>
                <w:rFonts w:ascii="Times New Roman" w:hAnsi="Times New Roman" w:cs="Times New Roman"/>
                <w:sz w:val="28"/>
                <w:szCs w:val="28"/>
              </w:rPr>
              <w:t xml:space="preserve"> на тему национальной культуры и традиций от Совета Дела №9</w:t>
            </w:r>
          </w:p>
        </w:tc>
        <w:tc>
          <w:tcPr>
            <w:tcW w:w="8080" w:type="dxa"/>
          </w:tcPr>
          <w:p w:rsidR="00B36362" w:rsidRPr="00117200" w:rsidRDefault="009336ED">
            <w:pPr>
              <w:jc w:val="both"/>
              <w:rPr>
                <w:rFonts w:ascii="Times New Roman" w:hAnsi="Times New Roman" w:cs="Times New Roman"/>
                <w:sz w:val="28"/>
                <w:szCs w:val="28"/>
              </w:rPr>
            </w:pPr>
            <w:proofErr w:type="spellStart"/>
            <w:r w:rsidRPr="00117200">
              <w:rPr>
                <w:rFonts w:ascii="Times New Roman" w:hAnsi="Times New Roman" w:cs="Times New Roman"/>
                <w:sz w:val="28"/>
                <w:szCs w:val="28"/>
              </w:rPr>
              <w:t>Квиз</w:t>
            </w:r>
            <w:proofErr w:type="spellEnd"/>
            <w:r w:rsidRPr="00117200">
              <w:rPr>
                <w:rFonts w:ascii="Times New Roman" w:hAnsi="Times New Roman" w:cs="Times New Roman"/>
                <w:sz w:val="28"/>
                <w:szCs w:val="28"/>
              </w:rPr>
              <w:t xml:space="preserve"> может состоять из нескольких различных раундов: интеллектуальный, музыкальный, фольклор (сказки, загадки, пословицы), национальная культура (традиции, кулинария, костюм, танец).</w:t>
            </w:r>
          </w:p>
          <w:p w:rsidR="00B36362" w:rsidRPr="00117200" w:rsidRDefault="009336ED">
            <w:pPr>
              <w:jc w:val="both"/>
              <w:rPr>
                <w:rFonts w:ascii="Times New Roman" w:hAnsi="Times New Roman" w:cs="Times New Roman"/>
                <w:sz w:val="28"/>
                <w:szCs w:val="28"/>
              </w:rPr>
            </w:pPr>
            <w:r w:rsidRPr="00117200">
              <w:rPr>
                <w:rFonts w:ascii="Times New Roman" w:hAnsi="Times New Roman" w:cs="Times New Roman"/>
                <w:sz w:val="28"/>
                <w:szCs w:val="28"/>
              </w:rPr>
              <w:t>Отряд, который наберет наибольшее количество баллов считается победителем.</w:t>
            </w:r>
          </w:p>
        </w:tc>
      </w:tr>
    </w:tbl>
    <w:p w:rsidR="00B36362" w:rsidRDefault="00B36362">
      <w:pPr>
        <w:spacing w:after="0" w:line="240" w:lineRule="auto"/>
        <w:ind w:firstLine="720"/>
        <w:jc w:val="both"/>
        <w:rPr>
          <w:rFonts w:ascii="Times New Roman" w:hAnsi="Times New Roman" w:cs="Times New Roman"/>
          <w:b/>
          <w:bCs/>
          <w:color w:val="000000"/>
          <w:sz w:val="28"/>
          <w:szCs w:val="28"/>
          <w:highlight w:val="yellow"/>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17 день «БЫТЬ ВМЕСТЕ!»</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Задачи: донесение смысла одной из миссий Движения Первых – быть человеком при любых обстоятельства, оставаться гуманным, честный, справедливым и добрым по отношению к себе, к другим, к миру. Человек – высшее существо, обладающее множеством прав и способностями, а значит несущее ответственность за свои действия.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фразы «Быть Человеком!»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Фотосессия «Как нам вместе хорошо!»</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Фотосессия отрядов с вожатыми и друг с другом на память о проведенной смене.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Конкурс «Лучшая песня о дружбе»</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Отряды исполняют песни, которые для них ассоциируются с дружбой. Критерии оценки: организованность, внешний вид, </w:t>
            </w:r>
            <w:r>
              <w:rPr>
                <w:rFonts w:ascii="Times New Roman" w:hAnsi="Times New Roman" w:cs="Times New Roman"/>
                <w:color w:val="000000"/>
                <w:sz w:val="28"/>
                <w:szCs w:val="28"/>
              </w:rPr>
              <w:lastRenderedPageBreak/>
              <w:t xml:space="preserve">исполнение песни. </w:t>
            </w:r>
          </w:p>
        </w:tc>
      </w:tr>
    </w:tbl>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18 день «БЫТЬ ПЕРВЫМ!»</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Задачи: донесение смысла одной из миссий Движения Первых – быть вместе. Команда – залог успеха. Как механизм, состоящий из множества разных деталей, команда двигается к своей цели; </w:t>
      </w:r>
      <w:r>
        <w:rPr>
          <w:sz w:val="28"/>
          <w:szCs w:val="28"/>
        </w:rPr>
        <w:t>реализация инициатив участников смены, развитие умений и навыков в части проектной деятельности, организации культурно-досуговой деятельности по направлениям Движения Первых в условиях коллективно-творческой деятельности</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Итог дня по общей системе мотивации: в рюкзак можно положить изображение фразы «Быть вместе!» как символа тематики дня.</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Ценностная игра «Кодекс</w:t>
            </w:r>
            <w:r>
              <w:rPr>
                <w:rFonts w:ascii="Times New Roman" w:hAnsi="Times New Roman" w:cs="Times New Roman"/>
                <w:color w:val="000000"/>
                <w:sz w:val="28"/>
                <w:szCs w:val="28"/>
                <w:lang w:val="tt-RU"/>
              </w:rPr>
              <w:t xml:space="preserve"> </w:t>
            </w:r>
            <w:r>
              <w:rPr>
                <w:rFonts w:ascii="Times New Roman" w:hAnsi="Times New Roman" w:cs="Times New Roman"/>
                <w:color w:val="000000"/>
                <w:sz w:val="28"/>
                <w:szCs w:val="28"/>
              </w:rPr>
              <w:t>Первых»</w:t>
            </w:r>
          </w:p>
          <w:p w:rsidR="00B36362" w:rsidRDefault="009336ED">
            <w:pPr>
              <w:jc w:val="both"/>
              <w:rPr>
                <w:rFonts w:ascii="Times New Roman" w:hAnsi="Times New Roman" w:cs="Times New Roman"/>
                <w:color w:val="000000"/>
                <w:sz w:val="28"/>
                <w:szCs w:val="28"/>
              </w:rPr>
            </w:pPr>
            <w:r>
              <w:rPr>
                <w:rFonts w:ascii="Times New Roman" w:hAnsi="Times New Roman" w:cs="Times New Roman"/>
                <w:i/>
                <w:color w:val="000000"/>
                <w:sz w:val="28"/>
                <w:szCs w:val="28"/>
              </w:rPr>
              <w:t>(</w:t>
            </w:r>
            <w:proofErr w:type="spellStart"/>
            <w:r>
              <w:rPr>
                <w:rFonts w:ascii="Times New Roman" w:hAnsi="Times New Roman" w:cs="Times New Roman"/>
                <w:i/>
                <w:color w:val="000000"/>
                <w:sz w:val="28"/>
                <w:szCs w:val="28"/>
              </w:rPr>
              <w:t>общелагерное</w:t>
            </w:r>
            <w:proofErr w:type="spellEnd"/>
            <w:r>
              <w:rPr>
                <w:rFonts w:ascii="Times New Roman" w:hAnsi="Times New Roman" w:cs="Times New Roman"/>
                <w:i/>
                <w:color w:val="000000"/>
                <w:sz w:val="28"/>
                <w:szCs w:val="28"/>
              </w:rPr>
              <w:t xml:space="preserve"> мероприятие)</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Ценностная игра, где участники знакомятся с миссией и ценностями Движения, формулируют законы совместного проживания в отряде и лагере. В итоге каждый участник смены принимает Кодекс первых, определяет свой маршрут участия в программе. </w:t>
            </w:r>
          </w:p>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После игры происходит знакомство участников с флагманскими проектами Движения.</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Конкурсная программа</w:t>
            </w:r>
          </w:p>
          <w:p w:rsidR="00B36362" w:rsidRDefault="009336ED">
            <w:pPr>
              <w:jc w:val="both"/>
              <w:rPr>
                <w:rFonts w:ascii="Times New Roman" w:hAnsi="Times New Roman" w:cs="Times New Roman"/>
                <w:color w:val="000000"/>
                <w:sz w:val="28"/>
                <w:szCs w:val="28"/>
                <w:highlight w:val="yellow"/>
              </w:rPr>
            </w:pPr>
            <w:r>
              <w:rPr>
                <w:rFonts w:ascii="Times New Roman" w:hAnsi="Times New Roman" w:cs="Times New Roman"/>
                <w:color w:val="000000"/>
                <w:sz w:val="28"/>
                <w:szCs w:val="28"/>
              </w:rPr>
              <w:t>«Лидер Первых»</w:t>
            </w:r>
          </w:p>
        </w:tc>
        <w:tc>
          <w:tcPr>
            <w:tcW w:w="8080" w:type="dxa"/>
          </w:tcPr>
          <w:p w:rsidR="00B36362" w:rsidRDefault="009336ED">
            <w:pPr>
              <w:jc w:val="both"/>
              <w:rPr>
                <w:rFonts w:ascii="Times New Roman" w:hAnsi="Times New Roman" w:cs="Times New Roman"/>
                <w:color w:val="000000"/>
                <w:sz w:val="28"/>
                <w:szCs w:val="28"/>
              </w:rPr>
            </w:pPr>
            <w:r>
              <w:rPr>
                <w:rFonts w:ascii="Times New Roman" w:eastAsia="Times New Roman" w:hAnsi="Times New Roman" w:cs="Times New Roman"/>
                <w:color w:val="000000"/>
                <w:spacing w:val="-2"/>
                <w:sz w:val="28"/>
                <w:szCs w:val="28"/>
              </w:rPr>
              <w:t xml:space="preserve">Итоговая конкурсная программа среди участников, набравших </w:t>
            </w:r>
            <w:r>
              <w:rPr>
                <w:rFonts w:ascii="Times New Roman" w:eastAsia="Times New Roman" w:hAnsi="Times New Roman" w:cs="Times New Roman"/>
                <w:color w:val="000000"/>
                <w:sz w:val="28"/>
                <w:szCs w:val="28"/>
              </w:rPr>
              <w:t>наибольшее количество наклеек героев дня. Ребята в индивидуальном порядке заявляются на конкурс. Отряды готовят группу поддержки участников. В рамках события проводятся конкурсы, не требующие длительной подготовки теоретического, практического и творческого характера. Содержание конкурсных испытаний строится в рамках образовательной программы смены, миссии и направления деятельности Движения.</w:t>
            </w:r>
            <w:r>
              <w:rPr>
                <w:rFonts w:ascii="Times New Roman" w:eastAsia="Times New Roman" w:hAnsi="Times New Roman" w:cs="Times New Roman"/>
                <w:color w:val="000000"/>
                <w:spacing w:val="-5"/>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sz w:val="28"/>
                <w:szCs w:val="28"/>
              </w:rPr>
              <w:t>итоге</w:t>
            </w:r>
            <w:r>
              <w:rPr>
                <w:rFonts w:ascii="Times New Roman" w:eastAsia="Times New Roman" w:hAnsi="Times New Roman" w:cs="Times New Roman"/>
                <w:color w:val="000000"/>
                <w:spacing w:val="-5"/>
                <w:sz w:val="28"/>
                <w:szCs w:val="28"/>
              </w:rPr>
              <w:t xml:space="preserve"> </w:t>
            </w:r>
            <w:r>
              <w:rPr>
                <w:rFonts w:ascii="Times New Roman" w:eastAsia="Times New Roman" w:hAnsi="Times New Roman" w:cs="Times New Roman"/>
                <w:color w:val="000000"/>
                <w:sz w:val="28"/>
                <w:szCs w:val="28"/>
              </w:rPr>
              <w:t>выявляется</w:t>
            </w:r>
            <w:r>
              <w:rPr>
                <w:rFonts w:ascii="Times New Roman" w:eastAsia="Times New Roman" w:hAnsi="Times New Roman" w:cs="Times New Roman"/>
                <w:color w:val="000000"/>
                <w:spacing w:val="39"/>
                <w:sz w:val="28"/>
                <w:szCs w:val="28"/>
              </w:rPr>
              <w:t xml:space="preserve"> </w:t>
            </w:r>
            <w:r>
              <w:rPr>
                <w:rFonts w:ascii="Times New Roman" w:eastAsia="Times New Roman" w:hAnsi="Times New Roman" w:cs="Times New Roman"/>
                <w:color w:val="000000"/>
                <w:sz w:val="28"/>
                <w:szCs w:val="28"/>
              </w:rPr>
              <w:t>один</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sz w:val="28"/>
                <w:szCs w:val="28"/>
              </w:rPr>
              <w:t>победитель</w:t>
            </w:r>
            <w:r>
              <w:rPr>
                <w:rFonts w:ascii="Times New Roman" w:eastAsia="Times New Roman" w:hAnsi="Times New Roman" w:cs="Times New Roman"/>
                <w:color w:val="000000"/>
                <w:spacing w:val="38"/>
                <w:sz w:val="28"/>
                <w:szCs w:val="28"/>
              </w:rPr>
              <w:t xml:space="preserve"> </w:t>
            </w:r>
            <w:r>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sz w:val="28"/>
                <w:szCs w:val="28"/>
              </w:rPr>
              <w:t>Лидер</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spacing w:val="-2"/>
                <w:sz w:val="28"/>
                <w:szCs w:val="28"/>
              </w:rPr>
              <w:t>Первых</w:t>
            </w:r>
          </w:p>
        </w:tc>
      </w:tr>
    </w:tbl>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8"/>
          <w:szCs w:val="28"/>
        </w:rPr>
      </w:pPr>
    </w:p>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8"/>
          <w:szCs w:val="28"/>
        </w:rPr>
      </w:pPr>
    </w:p>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both"/>
        <w:rPr>
          <w:rFonts w:ascii="Times New Roman" w:eastAsia="Times New Roman" w:hAnsi="Times New Roman" w:cs="Times New Roman"/>
          <w:b/>
          <w:bCs/>
          <w:color w:val="000000"/>
          <w:sz w:val="28"/>
          <w:szCs w:val="28"/>
        </w:rPr>
      </w:pPr>
    </w:p>
    <w:p w:rsidR="00B36362" w:rsidRDefault="009336ED">
      <w:pPr>
        <w:spacing w:after="0" w:line="240" w:lineRule="auto"/>
        <w:ind w:firstLine="720"/>
        <w:jc w:val="center"/>
        <w:rPr>
          <w:rFonts w:ascii="Times New Roman" w:hAnsi="Times New Roman" w:cs="Times New Roman"/>
          <w:color w:val="000000"/>
          <w:sz w:val="28"/>
          <w:szCs w:val="28"/>
        </w:rPr>
      </w:pPr>
      <w:r>
        <w:rPr>
          <w:rFonts w:ascii="Times New Roman" w:hAnsi="Times New Roman" w:cs="Times New Roman"/>
          <w:b/>
          <w:bCs/>
          <w:color w:val="000000"/>
          <w:sz w:val="28"/>
          <w:szCs w:val="28"/>
        </w:rPr>
        <w:t>Заключительный этап (19-21 день)</w:t>
      </w: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color w:val="000000"/>
          <w:sz w:val="28"/>
          <w:szCs w:val="28"/>
        </w:rPr>
        <w:t>19 день</w:t>
      </w:r>
      <w:r>
        <w:rPr>
          <w:rFonts w:ascii="Times New Roman" w:hAnsi="Times New Roman" w:cs="Times New Roman"/>
          <w:b/>
          <w:bCs/>
          <w:color w:val="000000"/>
          <w:sz w:val="28"/>
          <w:szCs w:val="28"/>
        </w:rPr>
        <w:t xml:space="preserve"> «Спасибо!»</w:t>
      </w:r>
    </w:p>
    <w:p w:rsidR="00B36362" w:rsidRDefault="009336ED">
      <w:pPr>
        <w:pBdr>
          <w:top w:val="none" w:sz="4" w:space="0" w:color="000000"/>
          <w:left w:val="none" w:sz="4" w:space="0" w:color="000000"/>
          <w:bottom w:val="none" w:sz="4" w:space="0" w:color="000000"/>
          <w:right w:val="none" w:sz="4" w:space="0" w:color="000000"/>
        </w:pBdr>
        <w:tabs>
          <w:tab w:val="left" w:pos="647"/>
        </w:tabs>
        <w:spacing w:line="58" w:lineRule="atLeast"/>
        <w:ind w:left="110"/>
        <w:jc w:val="both"/>
        <w:rPr>
          <w:sz w:val="36"/>
          <w:szCs w:val="36"/>
        </w:rPr>
      </w:pPr>
      <w:r>
        <w:rPr>
          <w:rFonts w:ascii="Times New Roman" w:hAnsi="Times New Roman" w:cs="Times New Roman"/>
          <w:color w:val="000000"/>
          <w:sz w:val="28"/>
          <w:szCs w:val="28"/>
        </w:rPr>
        <w:t>Задачи:</w:t>
      </w:r>
      <w:r>
        <w:rPr>
          <w:rFonts w:ascii="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мотивировать участников смены на деятельность в Движении Первых на основе духовно-нравственных традиционных российских ценностей, миссии и ценностей Движения, на осознанную социально значимую деятельность;</w:t>
      </w:r>
    </w:p>
    <w:p w:rsidR="00B36362" w:rsidRPr="00117200" w:rsidRDefault="009336ED">
      <w:pPr>
        <w:pBdr>
          <w:top w:val="none" w:sz="4" w:space="0" w:color="000000"/>
          <w:left w:val="none" w:sz="4" w:space="0" w:color="000000"/>
          <w:bottom w:val="none" w:sz="4" w:space="0" w:color="000000"/>
          <w:right w:val="none" w:sz="4" w:space="0" w:color="000000"/>
        </w:pBdr>
        <w:tabs>
          <w:tab w:val="left" w:pos="647"/>
        </w:tabs>
        <w:spacing w:before="2" w:after="0" w:line="58" w:lineRule="atLeast"/>
        <w:ind w:left="110"/>
        <w:jc w:val="both"/>
        <w:rPr>
          <w:sz w:val="28"/>
          <w:szCs w:val="28"/>
          <w:highlight w:val="yellow"/>
        </w:rPr>
      </w:pPr>
      <w:r w:rsidRPr="00117200">
        <w:rPr>
          <w:rFonts w:ascii="Times New Roman" w:eastAsia="Times New Roman" w:hAnsi="Times New Roman" w:cs="Times New Roman"/>
          <w:color w:val="000000"/>
          <w:sz w:val="28"/>
          <w:szCs w:val="28"/>
        </w:rPr>
        <w:t xml:space="preserve">– создание условий для закрепления чувства причастности к движению детей и молодежи, осознания </w:t>
      </w:r>
      <w:r w:rsidR="00117200">
        <w:rPr>
          <w:rFonts w:ascii="Times New Roman" w:eastAsia="Times New Roman" w:hAnsi="Times New Roman" w:cs="Times New Roman"/>
          <w:color w:val="000000"/>
          <w:sz w:val="28"/>
          <w:szCs w:val="28"/>
        </w:rPr>
        <w:t>личного вклада участников в со</w:t>
      </w:r>
      <w:r w:rsidRPr="00117200">
        <w:rPr>
          <w:rFonts w:ascii="Times New Roman" w:eastAsia="Times New Roman" w:hAnsi="Times New Roman" w:cs="Times New Roman"/>
          <w:color w:val="000000"/>
          <w:sz w:val="28"/>
          <w:szCs w:val="28"/>
        </w:rPr>
        <w:t xml:space="preserve">циально значимую деятельность </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Диагностика №3</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pBdr>
                <w:top w:val="none" w:sz="4" w:space="0" w:color="000000"/>
                <w:left w:val="none" w:sz="4" w:space="0" w:color="000000"/>
                <w:bottom w:val="none" w:sz="4" w:space="0" w:color="000000"/>
                <w:right w:val="none" w:sz="4" w:space="0" w:color="000000"/>
              </w:pBdr>
              <w:ind w:left="56"/>
              <w:jc w:val="both"/>
              <w:rPr>
                <w:sz w:val="28"/>
                <w:szCs w:val="28"/>
              </w:rPr>
            </w:pPr>
            <w:r>
              <w:rPr>
                <w:rFonts w:ascii="Times New Roman" w:eastAsia="Times New Roman" w:hAnsi="Times New Roman" w:cs="Times New Roman"/>
                <w:color w:val="000000"/>
                <w:sz w:val="28"/>
                <w:szCs w:val="28"/>
              </w:rPr>
              <w:t xml:space="preserve">Так как педагог должен обоснованно выбирать те или иные педагогические приемы и методы работы с детьми, то обязательным элементом программы должна быть диагностика. </w:t>
            </w:r>
            <w:r>
              <w:rPr>
                <w:rFonts w:ascii="Times New Roman" w:eastAsia="Times New Roman" w:hAnsi="Times New Roman" w:cs="Times New Roman"/>
                <w:color w:val="000000"/>
                <w:sz w:val="28"/>
                <w:szCs w:val="28"/>
              </w:rPr>
              <w:lastRenderedPageBreak/>
              <w:t>Ее в лагере необходимо проводить трижды на протяжении смены: в течение организационного периода, в середине смены и на заключительном этапе смены. Такая периодичность позволяет видеть динамику и конечный результат изменений.</w:t>
            </w:r>
          </w:p>
          <w:p w:rsidR="00B36362" w:rsidRDefault="009336ED">
            <w:pPr>
              <w:pBdr>
                <w:top w:val="none" w:sz="4" w:space="0" w:color="000000"/>
                <w:left w:val="none" w:sz="4" w:space="0" w:color="000000"/>
                <w:bottom w:val="none" w:sz="4" w:space="0" w:color="000000"/>
                <w:right w:val="none" w:sz="4" w:space="0" w:color="000000"/>
              </w:pBdr>
              <w:ind w:left="56"/>
              <w:jc w:val="both"/>
              <w:rPr>
                <w:sz w:val="28"/>
                <w:szCs w:val="28"/>
              </w:rPr>
            </w:pPr>
            <w:r>
              <w:rPr>
                <w:rFonts w:ascii="Times New Roman" w:eastAsia="Times New Roman" w:hAnsi="Times New Roman" w:cs="Times New Roman"/>
                <w:color w:val="000000"/>
                <w:sz w:val="28"/>
                <w:szCs w:val="28"/>
              </w:rPr>
              <w:t>В детском лагере целесообразно использовать диагностику как отдельного ребенка, так и отряда в целом.</w:t>
            </w:r>
          </w:p>
          <w:p w:rsidR="00B36362" w:rsidRDefault="009336ED">
            <w:pPr>
              <w:pBdr>
                <w:top w:val="none" w:sz="4" w:space="0" w:color="000000"/>
                <w:left w:val="none" w:sz="4" w:space="0" w:color="000000"/>
                <w:bottom w:val="none" w:sz="4" w:space="0" w:color="000000"/>
                <w:right w:val="none" w:sz="4" w:space="0" w:color="000000"/>
              </w:pBdr>
              <w:ind w:left="56" w:right="131"/>
              <w:jc w:val="both"/>
              <w:rPr>
                <w:sz w:val="28"/>
                <w:szCs w:val="28"/>
              </w:rPr>
            </w:pPr>
            <w:r>
              <w:rPr>
                <w:rFonts w:ascii="Times New Roman" w:eastAsia="Times New Roman" w:hAnsi="Times New Roman" w:cs="Times New Roman"/>
                <w:color w:val="000000"/>
                <w:sz w:val="28"/>
                <w:szCs w:val="28"/>
              </w:rPr>
              <w:t>В рамках индивидуальной диагностики можно оценить уровень удовлетворения ребенка сменой, его мотивацию к участию в деятельности Движения, удовлетворенность от самореализации в делах, понимание перспектив развития.</w:t>
            </w:r>
          </w:p>
          <w:p w:rsidR="00B36362" w:rsidRDefault="009336ED">
            <w:pPr>
              <w:pBdr>
                <w:top w:val="none" w:sz="4" w:space="0" w:color="000000"/>
                <w:left w:val="none" w:sz="4" w:space="0" w:color="000000"/>
                <w:bottom w:val="none" w:sz="4" w:space="0" w:color="000000"/>
                <w:right w:val="none" w:sz="4" w:space="0" w:color="000000"/>
              </w:pBdr>
              <w:ind w:left="56"/>
              <w:jc w:val="both"/>
              <w:rPr>
                <w:sz w:val="28"/>
                <w:szCs w:val="28"/>
              </w:rPr>
            </w:pPr>
            <w:r>
              <w:rPr>
                <w:rFonts w:ascii="Times New Roman" w:eastAsia="Times New Roman" w:hAnsi="Times New Roman" w:cs="Times New Roman"/>
                <w:color w:val="000000"/>
                <w:sz w:val="28"/>
                <w:szCs w:val="28"/>
              </w:rPr>
              <w:t>Отрядная</w:t>
            </w:r>
            <w:r>
              <w:rPr>
                <w:rFonts w:ascii="Times New Roman" w:eastAsia="Times New Roman" w:hAnsi="Times New Roman" w:cs="Times New Roman"/>
                <w:color w:val="000000"/>
                <w:spacing w:val="19"/>
                <w:sz w:val="28"/>
                <w:szCs w:val="28"/>
              </w:rPr>
              <w:t xml:space="preserve"> </w:t>
            </w:r>
            <w:r>
              <w:rPr>
                <w:rFonts w:ascii="Times New Roman" w:eastAsia="Times New Roman" w:hAnsi="Times New Roman" w:cs="Times New Roman"/>
                <w:color w:val="000000"/>
                <w:sz w:val="28"/>
                <w:szCs w:val="28"/>
              </w:rPr>
              <w:t>диагностика</w:t>
            </w:r>
            <w:r>
              <w:rPr>
                <w:rFonts w:ascii="Times New Roman" w:eastAsia="Times New Roman" w:hAnsi="Times New Roman" w:cs="Times New Roman"/>
                <w:color w:val="000000"/>
                <w:spacing w:val="20"/>
                <w:sz w:val="28"/>
                <w:szCs w:val="28"/>
              </w:rPr>
              <w:t xml:space="preserve"> </w:t>
            </w:r>
            <w:r>
              <w:rPr>
                <w:rFonts w:ascii="Times New Roman" w:eastAsia="Times New Roman" w:hAnsi="Times New Roman" w:cs="Times New Roman"/>
                <w:color w:val="000000"/>
                <w:sz w:val="28"/>
                <w:szCs w:val="28"/>
              </w:rPr>
              <w:t>позволяет</w:t>
            </w:r>
            <w:r>
              <w:rPr>
                <w:rFonts w:ascii="Times New Roman" w:eastAsia="Times New Roman" w:hAnsi="Times New Roman" w:cs="Times New Roman"/>
                <w:color w:val="000000"/>
                <w:spacing w:val="20"/>
                <w:sz w:val="28"/>
                <w:szCs w:val="28"/>
              </w:rPr>
              <w:t xml:space="preserve"> </w:t>
            </w:r>
            <w:r>
              <w:rPr>
                <w:rFonts w:ascii="Times New Roman" w:eastAsia="Times New Roman" w:hAnsi="Times New Roman" w:cs="Times New Roman"/>
                <w:color w:val="000000"/>
                <w:sz w:val="28"/>
                <w:szCs w:val="28"/>
              </w:rPr>
              <w:t>оценить</w:t>
            </w:r>
            <w:r>
              <w:rPr>
                <w:rFonts w:ascii="Times New Roman" w:eastAsia="Times New Roman" w:hAnsi="Times New Roman" w:cs="Times New Roman"/>
                <w:color w:val="000000"/>
                <w:spacing w:val="19"/>
                <w:sz w:val="28"/>
                <w:szCs w:val="28"/>
              </w:rPr>
              <w:t xml:space="preserve"> </w:t>
            </w:r>
            <w:r>
              <w:rPr>
                <w:rFonts w:ascii="Times New Roman" w:eastAsia="Times New Roman" w:hAnsi="Times New Roman" w:cs="Times New Roman"/>
                <w:color w:val="000000"/>
                <w:sz w:val="28"/>
                <w:szCs w:val="28"/>
              </w:rPr>
              <w:t>уровень</w:t>
            </w:r>
            <w:r>
              <w:rPr>
                <w:rFonts w:ascii="Times New Roman" w:eastAsia="Times New Roman" w:hAnsi="Times New Roman" w:cs="Times New Roman"/>
                <w:color w:val="000000"/>
                <w:spacing w:val="20"/>
                <w:sz w:val="28"/>
                <w:szCs w:val="28"/>
              </w:rPr>
              <w:t xml:space="preserve"> </w:t>
            </w:r>
            <w:r>
              <w:rPr>
                <w:rFonts w:ascii="Times New Roman" w:eastAsia="Times New Roman" w:hAnsi="Times New Roman" w:cs="Times New Roman"/>
                <w:color w:val="000000"/>
                <w:sz w:val="28"/>
                <w:szCs w:val="28"/>
              </w:rPr>
              <w:t>развития</w:t>
            </w:r>
            <w:r>
              <w:rPr>
                <w:rFonts w:ascii="Times New Roman" w:eastAsia="Times New Roman" w:hAnsi="Times New Roman" w:cs="Times New Roman"/>
                <w:color w:val="000000"/>
                <w:spacing w:val="20"/>
                <w:sz w:val="28"/>
                <w:szCs w:val="28"/>
              </w:rPr>
              <w:t xml:space="preserve"> </w:t>
            </w:r>
            <w:r>
              <w:rPr>
                <w:rFonts w:ascii="Times New Roman" w:eastAsia="Times New Roman" w:hAnsi="Times New Roman" w:cs="Times New Roman"/>
                <w:color w:val="000000"/>
                <w:spacing w:val="-4"/>
                <w:sz w:val="28"/>
                <w:szCs w:val="28"/>
              </w:rPr>
              <w:t>дет</w:t>
            </w:r>
            <w:r>
              <w:rPr>
                <w:rFonts w:ascii="Times New Roman" w:eastAsia="Times New Roman" w:hAnsi="Times New Roman" w:cs="Times New Roman"/>
                <w:color w:val="000000"/>
                <w:sz w:val="28"/>
                <w:szCs w:val="28"/>
              </w:rPr>
              <w:t>ской</w:t>
            </w:r>
            <w:r>
              <w:rPr>
                <w:rFonts w:ascii="Times New Roman" w:eastAsia="Times New Roman" w:hAnsi="Times New Roman" w:cs="Times New Roman"/>
                <w:color w:val="000000"/>
                <w:spacing w:val="5"/>
                <w:sz w:val="28"/>
                <w:szCs w:val="28"/>
              </w:rPr>
              <w:t xml:space="preserve"> </w:t>
            </w:r>
            <w:r>
              <w:rPr>
                <w:rFonts w:ascii="Times New Roman" w:eastAsia="Times New Roman" w:hAnsi="Times New Roman" w:cs="Times New Roman"/>
                <w:color w:val="000000"/>
                <w:sz w:val="28"/>
                <w:szCs w:val="28"/>
              </w:rPr>
              <w:t>группы</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6"/>
                <w:sz w:val="28"/>
                <w:szCs w:val="28"/>
              </w:rPr>
              <w:t xml:space="preserve"> </w:t>
            </w:r>
            <w:r>
              <w:rPr>
                <w:rFonts w:ascii="Times New Roman" w:eastAsia="Times New Roman" w:hAnsi="Times New Roman" w:cs="Times New Roman"/>
                <w:color w:val="000000"/>
                <w:sz w:val="28"/>
                <w:szCs w:val="28"/>
              </w:rPr>
              <w:t>положение</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6"/>
                <w:sz w:val="28"/>
                <w:szCs w:val="28"/>
              </w:rPr>
              <w:t xml:space="preserve"> </w:t>
            </w:r>
            <w:r>
              <w:rPr>
                <w:rFonts w:ascii="Times New Roman" w:eastAsia="Times New Roman" w:hAnsi="Times New Roman" w:cs="Times New Roman"/>
                <w:color w:val="000000"/>
                <w:sz w:val="28"/>
                <w:szCs w:val="28"/>
              </w:rPr>
              <w:t>группе</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z w:val="28"/>
                <w:szCs w:val="28"/>
              </w:rPr>
              <w:t>каждого</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z w:val="28"/>
                <w:szCs w:val="28"/>
              </w:rPr>
              <w:t>ее</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pacing w:val="-2"/>
                <w:sz w:val="28"/>
                <w:szCs w:val="28"/>
              </w:rPr>
              <w:t>члена.</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Рисунки на асфальте: «Моё лето»</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 память о времени в пришкольном лагере ребята оставляют рисунки на асфальте.</w:t>
            </w:r>
          </w:p>
        </w:tc>
      </w:tr>
    </w:tbl>
    <w:p w:rsidR="00B36362" w:rsidRDefault="00B36362">
      <w:pPr>
        <w:spacing w:after="0" w:line="240" w:lineRule="auto"/>
        <w:ind w:firstLine="720"/>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20 день «Быть в Движении!»</w:t>
      </w: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Час сюрпризов</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pBdr>
                <w:top w:val="none" w:sz="4" w:space="0" w:color="000000"/>
                <w:left w:val="none" w:sz="4" w:space="0" w:color="000000"/>
                <w:bottom w:val="none" w:sz="4" w:space="0" w:color="000000"/>
                <w:right w:val="none" w:sz="4" w:space="0" w:color="000000"/>
              </w:pBdr>
              <w:ind w:left="56"/>
              <w:jc w:val="both"/>
              <w:rPr>
                <w:sz w:val="28"/>
                <w:szCs w:val="28"/>
              </w:rPr>
            </w:pP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день</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отъезда</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ребята</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стремятся</w:t>
            </w:r>
            <w:r>
              <w:rPr>
                <w:rFonts w:ascii="Times New Roman" w:eastAsia="Times New Roman" w:hAnsi="Times New Roman" w:cs="Times New Roman"/>
                <w:color w:val="000000"/>
                <w:spacing w:val="13"/>
                <w:sz w:val="28"/>
                <w:szCs w:val="28"/>
              </w:rPr>
              <w:t xml:space="preserve"> </w:t>
            </w:r>
            <w:r>
              <w:rPr>
                <w:rFonts w:ascii="Times New Roman" w:eastAsia="Times New Roman" w:hAnsi="Times New Roman" w:cs="Times New Roman"/>
                <w:color w:val="000000"/>
                <w:sz w:val="28"/>
                <w:szCs w:val="28"/>
              </w:rPr>
              <w:t>обменяться</w:t>
            </w:r>
            <w:r>
              <w:rPr>
                <w:rFonts w:ascii="Times New Roman" w:eastAsia="Times New Roman" w:hAnsi="Times New Roman" w:cs="Times New Roman"/>
                <w:color w:val="000000"/>
                <w:spacing w:val="14"/>
                <w:sz w:val="28"/>
                <w:szCs w:val="28"/>
              </w:rPr>
              <w:t xml:space="preserve"> </w:t>
            </w:r>
            <w:r>
              <w:rPr>
                <w:rFonts w:ascii="Times New Roman" w:eastAsia="Times New Roman" w:hAnsi="Times New Roman" w:cs="Times New Roman"/>
                <w:color w:val="000000"/>
                <w:spacing w:val="-2"/>
                <w:sz w:val="28"/>
                <w:szCs w:val="28"/>
              </w:rPr>
              <w:t>впечатлениями</w:t>
            </w:r>
          </w:p>
          <w:p w:rsidR="00B36362" w:rsidRDefault="009336ED">
            <w:pPr>
              <w:pBdr>
                <w:top w:val="none" w:sz="4" w:space="0" w:color="000000"/>
                <w:left w:val="none" w:sz="4" w:space="0" w:color="000000"/>
                <w:bottom w:val="none" w:sz="4" w:space="0" w:color="000000"/>
                <w:right w:val="none" w:sz="4" w:space="0" w:color="000000"/>
              </w:pBdr>
              <w:ind w:left="56"/>
              <w:jc w:val="both"/>
              <w:rPr>
                <w:sz w:val="28"/>
                <w:szCs w:val="28"/>
              </w:rPr>
            </w:pPr>
            <w:r>
              <w:rPr>
                <w:rFonts w:ascii="Times New Roman" w:eastAsia="Times New Roman" w:hAnsi="Times New Roman" w:cs="Times New Roman"/>
                <w:color w:val="000000"/>
                <w:sz w:val="28"/>
                <w:szCs w:val="28"/>
              </w:rPr>
              <w:t xml:space="preserve">о смене, договориться о будущих встречах. Во многих лагерях существуют традиции сбора пожеланий друг для друга в </w:t>
            </w:r>
            <w:proofErr w:type="gramStart"/>
            <w:r>
              <w:rPr>
                <w:rFonts w:ascii="Times New Roman" w:eastAsia="Times New Roman" w:hAnsi="Times New Roman" w:cs="Times New Roman"/>
                <w:color w:val="000000"/>
                <w:sz w:val="28"/>
                <w:szCs w:val="28"/>
              </w:rPr>
              <w:t>блок- ноты</w:t>
            </w:r>
            <w:proofErr w:type="gramEnd"/>
            <w:r>
              <w:rPr>
                <w:rFonts w:ascii="Times New Roman" w:eastAsia="Times New Roman" w:hAnsi="Times New Roman" w:cs="Times New Roman"/>
                <w:color w:val="000000"/>
                <w:sz w:val="28"/>
                <w:szCs w:val="28"/>
              </w:rPr>
              <w:t>, на обороте отрядной фотографии, сувенирных футболках. Для того чтобы организовать и упорядочить этот процесс,</w:t>
            </w:r>
          </w:p>
          <w:p w:rsidR="00B36362" w:rsidRDefault="009336ED">
            <w:pPr>
              <w:pBdr>
                <w:top w:val="none" w:sz="4" w:space="0" w:color="000000"/>
                <w:left w:val="none" w:sz="4" w:space="0" w:color="000000"/>
                <w:bottom w:val="none" w:sz="4" w:space="0" w:color="000000"/>
                <w:right w:val="none" w:sz="4" w:space="0" w:color="000000"/>
              </w:pBdr>
              <w:ind w:left="56" w:right="309"/>
              <w:jc w:val="both"/>
              <w:rPr>
                <w:sz w:val="28"/>
                <w:szCs w:val="28"/>
              </w:rPr>
            </w:pPr>
            <w:r>
              <w:rPr>
                <w:rFonts w:ascii="Times New Roman" w:eastAsia="Times New Roman" w:hAnsi="Times New Roman" w:cs="Times New Roman"/>
                <w:color w:val="000000"/>
                <w:sz w:val="28"/>
                <w:szCs w:val="28"/>
              </w:rPr>
              <w:t>в лагере можно объявить «час сюрпризов». За этот час как раз и нужно успеть оставить пожелания всем, с кем хотелось бы лично попрощаться.</w:t>
            </w:r>
          </w:p>
          <w:p w:rsidR="00B36362" w:rsidRDefault="009336ED">
            <w:pPr>
              <w:pBdr>
                <w:top w:val="none" w:sz="4" w:space="0" w:color="000000"/>
                <w:left w:val="none" w:sz="4" w:space="0" w:color="000000"/>
                <w:bottom w:val="none" w:sz="4" w:space="0" w:color="000000"/>
                <w:right w:val="none" w:sz="4" w:space="0" w:color="000000"/>
              </w:pBdr>
              <w:ind w:left="56"/>
              <w:jc w:val="both"/>
              <w:rPr>
                <w:sz w:val="28"/>
                <w:szCs w:val="28"/>
              </w:rPr>
            </w:pPr>
            <w:r>
              <w:rPr>
                <w:rFonts w:ascii="Times New Roman" w:eastAsia="Times New Roman" w:hAnsi="Times New Roman" w:cs="Times New Roman"/>
                <w:color w:val="000000"/>
                <w:sz w:val="28"/>
                <w:szCs w:val="28"/>
              </w:rPr>
              <w:t>Ребятам можно выложить для общего доступа оставшиеся канцелярские товары или вывесить на видном месте ватманы, на</w:t>
            </w:r>
          </w:p>
          <w:p w:rsidR="00B36362" w:rsidRDefault="009336ED">
            <w:pPr>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rPr>
              <w:t>которых</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z w:val="28"/>
                <w:szCs w:val="28"/>
              </w:rPr>
              <w:t>можно</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z w:val="28"/>
                <w:szCs w:val="28"/>
              </w:rPr>
              <w:t>будет</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z w:val="28"/>
                <w:szCs w:val="28"/>
              </w:rPr>
              <w:t>оставлять</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z w:val="28"/>
                <w:szCs w:val="28"/>
              </w:rPr>
              <w:t>записи</w:t>
            </w:r>
            <w:r>
              <w:rPr>
                <w:rFonts w:ascii="Times New Roman" w:eastAsia="Times New Roman" w:hAnsi="Times New Roman" w:cs="Times New Roman"/>
                <w:color w:val="000000"/>
                <w:spacing w:val="10"/>
                <w:sz w:val="28"/>
                <w:szCs w:val="28"/>
              </w:rPr>
              <w:t xml:space="preserve"> </w:t>
            </w:r>
            <w:r>
              <w:rPr>
                <w:rFonts w:ascii="Times New Roman" w:eastAsia="Times New Roman" w:hAnsi="Times New Roman" w:cs="Times New Roman"/>
                <w:color w:val="000000"/>
                <w:sz w:val="28"/>
                <w:szCs w:val="28"/>
              </w:rPr>
              <w:t>для</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z w:val="28"/>
                <w:szCs w:val="28"/>
              </w:rPr>
              <w:t>всего</w:t>
            </w:r>
            <w:r>
              <w:rPr>
                <w:rFonts w:ascii="Times New Roman" w:eastAsia="Times New Roman" w:hAnsi="Times New Roman" w:cs="Times New Roman"/>
                <w:color w:val="000000"/>
                <w:spacing w:val="11"/>
                <w:sz w:val="28"/>
                <w:szCs w:val="28"/>
              </w:rPr>
              <w:t xml:space="preserve"> </w:t>
            </w:r>
            <w:r>
              <w:rPr>
                <w:rFonts w:ascii="Times New Roman" w:eastAsia="Times New Roman" w:hAnsi="Times New Roman" w:cs="Times New Roman"/>
                <w:color w:val="000000"/>
                <w:spacing w:val="-2"/>
                <w:sz w:val="28"/>
                <w:szCs w:val="28"/>
              </w:rPr>
              <w:t>лагеря.</w:t>
            </w:r>
          </w:p>
          <w:p w:rsidR="00B36362" w:rsidRDefault="00B36362">
            <w:pPr>
              <w:jc w:val="both"/>
              <w:rPr>
                <w:rFonts w:ascii="Times New Roman" w:hAnsi="Times New Roman" w:cs="Times New Roman"/>
                <w:color w:val="000000"/>
                <w:sz w:val="28"/>
                <w:szCs w:val="28"/>
              </w:rPr>
            </w:pPr>
          </w:p>
        </w:tc>
      </w:tr>
      <w:tr w:rsidR="00B36362">
        <w:tc>
          <w:tcPr>
            <w:tcW w:w="2518" w:type="dxa"/>
          </w:tcPr>
          <w:p w:rsidR="00B36362" w:rsidRDefault="009336ED">
            <w:pPr>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Стартинейджер</w:t>
            </w:r>
            <w:proofErr w:type="spellEnd"/>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Тематическая дискотека с конкурсами и заранее заданным стилем. В программе могут быть как командные (самый широкий/узкий круг, самый дружный танец и </w:t>
            </w:r>
            <w:proofErr w:type="spellStart"/>
            <w:r>
              <w:rPr>
                <w:rFonts w:ascii="Times New Roman" w:hAnsi="Times New Roman" w:cs="Times New Roman"/>
                <w:color w:val="000000"/>
                <w:sz w:val="28"/>
                <w:szCs w:val="28"/>
              </w:rPr>
              <w:t>т.п</w:t>
            </w:r>
            <w:proofErr w:type="spellEnd"/>
            <w:r>
              <w:rPr>
                <w:rFonts w:ascii="Times New Roman" w:hAnsi="Times New Roman" w:cs="Times New Roman"/>
                <w:color w:val="000000"/>
                <w:sz w:val="28"/>
                <w:szCs w:val="28"/>
              </w:rPr>
              <w:t>), так и индивидуальные (самый энергичный/ медленный танцор, танцы-«</w:t>
            </w:r>
            <w:proofErr w:type="spellStart"/>
            <w:r>
              <w:rPr>
                <w:rFonts w:ascii="Times New Roman" w:hAnsi="Times New Roman" w:cs="Times New Roman"/>
                <w:color w:val="000000"/>
                <w:sz w:val="28"/>
                <w:szCs w:val="28"/>
              </w:rPr>
              <w:t>повторялки</w:t>
            </w:r>
            <w:proofErr w:type="spellEnd"/>
            <w:r>
              <w:rPr>
                <w:rFonts w:ascii="Times New Roman" w:hAnsi="Times New Roman" w:cs="Times New Roman"/>
                <w:color w:val="000000"/>
                <w:sz w:val="28"/>
                <w:szCs w:val="28"/>
              </w:rPr>
              <w:t xml:space="preserve">») конкурсы. </w:t>
            </w:r>
            <w:proofErr w:type="gramStart"/>
            <w:r>
              <w:rPr>
                <w:rFonts w:ascii="Times New Roman" w:hAnsi="Times New Roman" w:cs="Times New Roman"/>
                <w:color w:val="000000"/>
                <w:sz w:val="28"/>
                <w:szCs w:val="28"/>
              </w:rPr>
              <w:t>От ряды</w:t>
            </w:r>
            <w:proofErr w:type="gramEnd"/>
            <w:r>
              <w:rPr>
                <w:rFonts w:ascii="Times New Roman" w:hAnsi="Times New Roman" w:cs="Times New Roman"/>
                <w:color w:val="000000"/>
                <w:sz w:val="28"/>
                <w:szCs w:val="28"/>
              </w:rPr>
              <w:t xml:space="preserve"> заранее готовят общий танец по заданной тематике. </w:t>
            </w:r>
            <w:proofErr w:type="spellStart"/>
            <w:r>
              <w:rPr>
                <w:rFonts w:ascii="Times New Roman" w:hAnsi="Times New Roman" w:cs="Times New Roman"/>
                <w:color w:val="000000"/>
                <w:sz w:val="28"/>
                <w:szCs w:val="28"/>
              </w:rPr>
              <w:t>Стартинейджер</w:t>
            </w:r>
            <w:proofErr w:type="spellEnd"/>
            <w:r>
              <w:rPr>
                <w:rFonts w:ascii="Times New Roman" w:hAnsi="Times New Roman" w:cs="Times New Roman"/>
                <w:color w:val="000000"/>
                <w:sz w:val="28"/>
                <w:szCs w:val="28"/>
              </w:rPr>
              <w:t xml:space="preserve"> предполагает выдачу жетонов отрядам и участникам, отличившимся при выполнении заданий, в конце награждаются победители.</w:t>
            </w:r>
          </w:p>
        </w:tc>
      </w:tr>
    </w:tbl>
    <w:p w:rsidR="00B36362" w:rsidRDefault="00B36362">
      <w:pPr>
        <w:spacing w:after="0" w:line="240" w:lineRule="auto"/>
        <w:jc w:val="both"/>
        <w:rPr>
          <w:rFonts w:ascii="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bCs/>
          <w:color w:val="000000"/>
          <w:sz w:val="28"/>
          <w:szCs w:val="28"/>
        </w:rPr>
      </w:pPr>
      <w:r>
        <w:rPr>
          <w:rFonts w:ascii="Times New Roman" w:hAnsi="Times New Roman" w:cs="Times New Roman"/>
          <w:b/>
          <w:color w:val="000000"/>
          <w:sz w:val="28"/>
          <w:szCs w:val="28"/>
        </w:rPr>
        <w:t>21 день</w:t>
      </w:r>
      <w:r>
        <w:rPr>
          <w:rFonts w:ascii="Times New Roman" w:hAnsi="Times New Roman" w:cs="Times New Roman"/>
          <w:b/>
          <w:bCs/>
          <w:color w:val="000000"/>
          <w:sz w:val="28"/>
          <w:szCs w:val="28"/>
        </w:rPr>
        <w:t xml:space="preserve"> НОВОЕ ПОКОЛЕНИЕ!</w:t>
      </w:r>
    </w:p>
    <w:p w:rsidR="00B36362" w:rsidRPr="00117200" w:rsidRDefault="009336ED">
      <w:pPr>
        <w:pBdr>
          <w:top w:val="none" w:sz="4" w:space="0" w:color="000000"/>
          <w:left w:val="none" w:sz="4" w:space="0" w:color="000000"/>
          <w:bottom w:val="none" w:sz="4" w:space="0" w:color="000000"/>
          <w:right w:val="none" w:sz="4" w:space="0" w:color="000000"/>
        </w:pBdr>
        <w:tabs>
          <w:tab w:val="left" w:pos="648"/>
        </w:tabs>
        <w:spacing w:before="6" w:after="0"/>
        <w:ind w:left="110"/>
        <w:rPr>
          <w:sz w:val="28"/>
          <w:szCs w:val="28"/>
        </w:rPr>
      </w:pPr>
      <w:r w:rsidRPr="00117200">
        <w:rPr>
          <w:rFonts w:ascii="Times New Roman" w:hAnsi="Times New Roman" w:cs="Times New Roman"/>
          <w:color w:val="000000"/>
          <w:sz w:val="28"/>
          <w:szCs w:val="28"/>
        </w:rPr>
        <w:t xml:space="preserve">Задачи: </w:t>
      </w:r>
      <w:r w:rsidRPr="00117200">
        <w:rPr>
          <w:rFonts w:ascii="Times New Roman" w:eastAsia="Times New Roman" w:hAnsi="Times New Roman" w:cs="Times New Roman"/>
          <w:color w:val="000000"/>
          <w:sz w:val="28"/>
          <w:szCs w:val="28"/>
        </w:rPr>
        <w:t>позитивное эмоциональное</w:t>
      </w:r>
      <w:r w:rsidRPr="00117200">
        <w:rPr>
          <w:rFonts w:ascii="Times New Roman" w:eastAsia="Times New Roman" w:hAnsi="Times New Roman" w:cs="Times New Roman"/>
          <w:color w:val="000000"/>
          <w:spacing w:val="2"/>
          <w:sz w:val="28"/>
          <w:szCs w:val="28"/>
        </w:rPr>
        <w:t xml:space="preserve"> </w:t>
      </w:r>
      <w:r w:rsidRPr="00117200">
        <w:rPr>
          <w:rFonts w:ascii="Times New Roman" w:eastAsia="Times New Roman" w:hAnsi="Times New Roman" w:cs="Times New Roman"/>
          <w:color w:val="000000"/>
          <w:sz w:val="28"/>
          <w:szCs w:val="28"/>
        </w:rPr>
        <w:t>завершение</w:t>
      </w:r>
      <w:r w:rsidRPr="00117200">
        <w:rPr>
          <w:rFonts w:ascii="Times New Roman" w:eastAsia="Times New Roman" w:hAnsi="Times New Roman" w:cs="Times New Roman"/>
          <w:color w:val="000000"/>
          <w:spacing w:val="1"/>
          <w:sz w:val="28"/>
          <w:szCs w:val="28"/>
        </w:rPr>
        <w:t xml:space="preserve"> </w:t>
      </w:r>
      <w:r w:rsidRPr="00117200">
        <w:rPr>
          <w:rFonts w:ascii="Times New Roman" w:eastAsia="Times New Roman" w:hAnsi="Times New Roman" w:cs="Times New Roman"/>
          <w:color w:val="000000"/>
          <w:spacing w:val="-2"/>
          <w:sz w:val="28"/>
          <w:szCs w:val="28"/>
        </w:rPr>
        <w:t>смены.</w:t>
      </w:r>
    </w:p>
    <w:p w:rsidR="00B36362" w:rsidRPr="00117200" w:rsidRDefault="00117200" w:rsidP="00117200">
      <w:pPr>
        <w:pBdr>
          <w:top w:val="none" w:sz="4" w:space="0" w:color="000000"/>
          <w:left w:val="none" w:sz="4" w:space="0" w:color="000000"/>
          <w:bottom w:val="none" w:sz="4" w:space="0" w:color="000000"/>
          <w:right w:val="none" w:sz="4" w:space="0" w:color="000000"/>
        </w:pBdr>
        <w:tabs>
          <w:tab w:val="left" w:pos="647"/>
        </w:tabs>
        <w:spacing w:line="58" w:lineRule="atLeast"/>
        <w:ind w:left="-117"/>
        <w:rPr>
          <w:sz w:val="28"/>
          <w:szCs w:val="28"/>
        </w:rPr>
      </w:pPr>
      <w:r>
        <w:rPr>
          <w:rFonts w:ascii="Times New Roman" w:eastAsia="Times New Roman" w:hAnsi="Times New Roman" w:cs="Times New Roman"/>
          <w:color w:val="000000"/>
          <w:sz w:val="28"/>
          <w:szCs w:val="28"/>
        </w:rPr>
        <w:t xml:space="preserve">    </w:t>
      </w:r>
      <w:r w:rsidR="009336ED" w:rsidRPr="00117200">
        <w:rPr>
          <w:rFonts w:ascii="Times New Roman" w:eastAsia="Times New Roman" w:hAnsi="Times New Roman" w:cs="Times New Roman"/>
          <w:color w:val="000000"/>
          <w:sz w:val="28"/>
          <w:szCs w:val="28"/>
        </w:rPr>
        <w:t>создание</w:t>
      </w:r>
      <w:r w:rsidR="009336ED" w:rsidRPr="00117200">
        <w:rPr>
          <w:rFonts w:ascii="Times New Roman" w:eastAsia="Times New Roman" w:hAnsi="Times New Roman" w:cs="Times New Roman"/>
          <w:color w:val="000000"/>
          <w:spacing w:val="-9"/>
          <w:sz w:val="28"/>
          <w:szCs w:val="28"/>
        </w:rPr>
        <w:t xml:space="preserve"> </w:t>
      </w:r>
      <w:r w:rsidR="009336ED" w:rsidRPr="00117200">
        <w:rPr>
          <w:rFonts w:ascii="Times New Roman" w:eastAsia="Times New Roman" w:hAnsi="Times New Roman" w:cs="Times New Roman"/>
          <w:color w:val="000000"/>
          <w:sz w:val="28"/>
          <w:szCs w:val="28"/>
        </w:rPr>
        <w:t>условий</w:t>
      </w:r>
      <w:r w:rsidR="009336ED" w:rsidRPr="00117200">
        <w:rPr>
          <w:rFonts w:ascii="Times New Roman" w:eastAsia="Times New Roman" w:hAnsi="Times New Roman" w:cs="Times New Roman"/>
          <w:color w:val="000000"/>
          <w:spacing w:val="-9"/>
          <w:sz w:val="28"/>
          <w:szCs w:val="28"/>
        </w:rPr>
        <w:t xml:space="preserve"> </w:t>
      </w:r>
      <w:r w:rsidR="009336ED" w:rsidRPr="00117200">
        <w:rPr>
          <w:rFonts w:ascii="Times New Roman" w:eastAsia="Times New Roman" w:hAnsi="Times New Roman" w:cs="Times New Roman"/>
          <w:color w:val="000000"/>
          <w:sz w:val="28"/>
          <w:szCs w:val="28"/>
        </w:rPr>
        <w:t>для</w:t>
      </w:r>
      <w:r w:rsidR="009336ED" w:rsidRPr="00117200">
        <w:rPr>
          <w:rFonts w:ascii="Times New Roman" w:eastAsia="Times New Roman" w:hAnsi="Times New Roman" w:cs="Times New Roman"/>
          <w:color w:val="000000"/>
          <w:spacing w:val="-9"/>
          <w:sz w:val="28"/>
          <w:szCs w:val="28"/>
        </w:rPr>
        <w:t xml:space="preserve"> </w:t>
      </w:r>
      <w:r w:rsidR="009336ED" w:rsidRPr="00117200">
        <w:rPr>
          <w:rFonts w:ascii="Times New Roman" w:eastAsia="Times New Roman" w:hAnsi="Times New Roman" w:cs="Times New Roman"/>
          <w:color w:val="000000"/>
          <w:sz w:val="28"/>
          <w:szCs w:val="28"/>
        </w:rPr>
        <w:t>индивидуального</w:t>
      </w:r>
      <w:r w:rsidR="009336ED" w:rsidRPr="00117200">
        <w:rPr>
          <w:rFonts w:ascii="Times New Roman" w:eastAsia="Times New Roman" w:hAnsi="Times New Roman" w:cs="Times New Roman"/>
          <w:color w:val="000000"/>
          <w:spacing w:val="-9"/>
          <w:sz w:val="28"/>
          <w:szCs w:val="28"/>
        </w:rPr>
        <w:t xml:space="preserve"> </w:t>
      </w:r>
      <w:r w:rsidR="009336ED" w:rsidRPr="00117200">
        <w:rPr>
          <w:rFonts w:ascii="Times New Roman" w:eastAsia="Times New Roman" w:hAnsi="Times New Roman" w:cs="Times New Roman"/>
          <w:color w:val="000000"/>
          <w:sz w:val="28"/>
          <w:szCs w:val="28"/>
        </w:rPr>
        <w:t>и</w:t>
      </w:r>
      <w:r w:rsidR="009336ED" w:rsidRPr="00117200">
        <w:rPr>
          <w:rFonts w:ascii="Times New Roman" w:eastAsia="Times New Roman" w:hAnsi="Times New Roman" w:cs="Times New Roman"/>
          <w:color w:val="000000"/>
          <w:spacing w:val="-9"/>
          <w:sz w:val="28"/>
          <w:szCs w:val="28"/>
        </w:rPr>
        <w:t xml:space="preserve"> </w:t>
      </w:r>
      <w:r w:rsidR="009336ED" w:rsidRPr="00117200">
        <w:rPr>
          <w:rFonts w:ascii="Times New Roman" w:eastAsia="Times New Roman" w:hAnsi="Times New Roman" w:cs="Times New Roman"/>
          <w:color w:val="000000"/>
          <w:sz w:val="28"/>
          <w:szCs w:val="28"/>
        </w:rPr>
        <w:t>группового</w:t>
      </w:r>
      <w:r w:rsidR="009336ED" w:rsidRPr="00117200">
        <w:rPr>
          <w:rFonts w:ascii="Times New Roman" w:eastAsia="Times New Roman" w:hAnsi="Times New Roman" w:cs="Times New Roman"/>
          <w:color w:val="000000"/>
          <w:spacing w:val="-9"/>
          <w:sz w:val="28"/>
          <w:szCs w:val="28"/>
        </w:rPr>
        <w:t xml:space="preserve"> </w:t>
      </w:r>
      <w:r w:rsidR="009336ED" w:rsidRPr="00117200">
        <w:rPr>
          <w:rFonts w:ascii="Times New Roman" w:eastAsia="Times New Roman" w:hAnsi="Times New Roman" w:cs="Times New Roman"/>
          <w:color w:val="000000"/>
          <w:sz w:val="28"/>
          <w:szCs w:val="28"/>
        </w:rPr>
        <w:t>подведения итогов смены;</w:t>
      </w:r>
    </w:p>
    <w:p w:rsidR="00B36362" w:rsidRPr="00117200" w:rsidRDefault="009336ED" w:rsidP="00117200">
      <w:pPr>
        <w:pBdr>
          <w:top w:val="none" w:sz="4" w:space="0" w:color="000000"/>
          <w:left w:val="none" w:sz="4" w:space="0" w:color="000000"/>
          <w:bottom w:val="none" w:sz="4" w:space="0" w:color="000000"/>
          <w:right w:val="none" w:sz="4" w:space="0" w:color="000000"/>
        </w:pBdr>
        <w:tabs>
          <w:tab w:val="left" w:pos="647"/>
        </w:tabs>
        <w:spacing w:after="0" w:line="58" w:lineRule="atLeast"/>
        <w:ind w:left="110"/>
        <w:rPr>
          <w:sz w:val="28"/>
          <w:szCs w:val="28"/>
        </w:rPr>
      </w:pPr>
      <w:r w:rsidRPr="00117200">
        <w:rPr>
          <w:rFonts w:ascii="Times New Roman" w:eastAsia="Times New Roman" w:hAnsi="Times New Roman" w:cs="Times New Roman"/>
          <w:color w:val="000000"/>
          <w:sz w:val="28"/>
          <w:szCs w:val="28"/>
        </w:rPr>
        <w:t xml:space="preserve">построение перспектив взаимодействия с участниками на этапе </w:t>
      </w:r>
      <w:r w:rsidRPr="00117200">
        <w:rPr>
          <w:rFonts w:ascii="Times New Roman" w:eastAsia="Times New Roman" w:hAnsi="Times New Roman" w:cs="Times New Roman"/>
          <w:color w:val="000000"/>
          <w:spacing w:val="-2"/>
          <w:sz w:val="28"/>
          <w:szCs w:val="28"/>
        </w:rPr>
        <w:t>последействия.</w:t>
      </w:r>
    </w:p>
    <w:p w:rsidR="00B36362" w:rsidRDefault="00B36362">
      <w:pPr>
        <w:spacing w:after="0" w:line="240" w:lineRule="auto"/>
        <w:jc w:val="both"/>
        <w:rPr>
          <w:rFonts w:ascii="Times New Roman" w:hAnsi="Times New Roman" w:cs="Times New Roman"/>
          <w:color w:val="000000"/>
          <w:sz w:val="28"/>
          <w:szCs w:val="28"/>
        </w:rPr>
      </w:pPr>
    </w:p>
    <w:tbl>
      <w:tblPr>
        <w:tblStyle w:val="af8"/>
        <w:tblW w:w="10598" w:type="dxa"/>
        <w:tblInd w:w="108" w:type="dxa"/>
        <w:tblLook w:val="04A0" w:firstRow="1" w:lastRow="0" w:firstColumn="1" w:lastColumn="0" w:noHBand="0" w:noVBand="1"/>
      </w:tblPr>
      <w:tblGrid>
        <w:gridCol w:w="2518"/>
        <w:gridCol w:w="8080"/>
      </w:tblGrid>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Название события дня</w:t>
            </w: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Краткое описание</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Торжественная линейка закрытия смены </w:t>
            </w:r>
          </w:p>
          <w:p w:rsidR="00B36362" w:rsidRDefault="00B36362">
            <w:pPr>
              <w:jc w:val="both"/>
              <w:rPr>
                <w:rFonts w:ascii="Times New Roman" w:hAnsi="Times New Roman" w:cs="Times New Roman"/>
                <w:color w:val="000000"/>
                <w:sz w:val="28"/>
                <w:szCs w:val="28"/>
              </w:rPr>
            </w:pPr>
          </w:p>
        </w:tc>
        <w:tc>
          <w:tcPr>
            <w:tcW w:w="8080"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Официальное завершение смены с награждением активистов смены, лучшего отряда, подведением итогов.</w:t>
            </w:r>
          </w:p>
        </w:tc>
      </w:tr>
      <w:tr w:rsidR="00B36362">
        <w:tc>
          <w:tcPr>
            <w:tcW w:w="2518" w:type="dxa"/>
          </w:tcPr>
          <w:p w:rsidR="00B36362" w:rsidRDefault="009336ED">
            <w:pPr>
              <w:jc w:val="both"/>
              <w:rPr>
                <w:rFonts w:ascii="Times New Roman" w:hAnsi="Times New Roman" w:cs="Times New Roman"/>
                <w:color w:val="000000"/>
                <w:sz w:val="28"/>
                <w:szCs w:val="28"/>
              </w:rPr>
            </w:pPr>
            <w:r>
              <w:rPr>
                <w:rFonts w:ascii="Times New Roman" w:hAnsi="Times New Roman" w:cs="Times New Roman"/>
                <w:color w:val="000000"/>
                <w:sz w:val="28"/>
                <w:szCs w:val="28"/>
              </w:rPr>
              <w:t>Итоговый сбор «До новых встреч»</w:t>
            </w:r>
          </w:p>
        </w:tc>
        <w:tc>
          <w:tcPr>
            <w:tcW w:w="8080" w:type="dxa"/>
          </w:tcPr>
          <w:p w:rsidR="00B36362" w:rsidRDefault="009336ED">
            <w:pPr>
              <w:pBdr>
                <w:top w:val="none" w:sz="4" w:space="0" w:color="000000"/>
                <w:left w:val="none" w:sz="4" w:space="0" w:color="000000"/>
                <w:bottom w:val="none" w:sz="4" w:space="0" w:color="000000"/>
                <w:right w:val="none" w:sz="4" w:space="0" w:color="000000"/>
              </w:pBdr>
              <w:ind w:left="56" w:right="44"/>
              <w:jc w:val="both"/>
              <w:rPr>
                <w:sz w:val="28"/>
                <w:szCs w:val="28"/>
              </w:rPr>
            </w:pPr>
            <w:proofErr w:type="spellStart"/>
            <w:r>
              <w:rPr>
                <w:rFonts w:ascii="Times New Roman" w:eastAsia="Times New Roman" w:hAnsi="Times New Roman" w:cs="Times New Roman"/>
                <w:color w:val="000000"/>
                <w:sz w:val="28"/>
                <w:szCs w:val="28"/>
              </w:rPr>
              <w:t>Общелагерный</w:t>
            </w:r>
            <w:proofErr w:type="spellEnd"/>
            <w:r>
              <w:rPr>
                <w:rFonts w:ascii="Times New Roman" w:eastAsia="Times New Roman" w:hAnsi="Times New Roman" w:cs="Times New Roman"/>
                <w:color w:val="000000"/>
                <w:sz w:val="28"/>
                <w:szCs w:val="28"/>
              </w:rPr>
              <w:t xml:space="preserve"> сбор, который проводится для обсуждения содержательных итогов смены и жизнеутверждающего эмоционального напутствия для дальнейшей самореализации участников.</w:t>
            </w:r>
          </w:p>
          <w:p w:rsidR="00B36362" w:rsidRDefault="009336ED">
            <w:pPr>
              <w:pBdr>
                <w:top w:val="none" w:sz="4" w:space="0" w:color="000000"/>
                <w:left w:val="none" w:sz="4" w:space="0" w:color="000000"/>
                <w:bottom w:val="none" w:sz="4" w:space="0" w:color="000000"/>
                <w:right w:val="none" w:sz="4" w:space="0" w:color="000000"/>
              </w:pBdr>
              <w:ind w:left="56" w:right="131"/>
              <w:jc w:val="both"/>
              <w:rPr>
                <w:sz w:val="28"/>
                <w:szCs w:val="28"/>
              </w:rPr>
            </w:pPr>
            <w:r>
              <w:rPr>
                <w:rFonts w:ascii="Times New Roman" w:eastAsia="Times New Roman" w:hAnsi="Times New Roman" w:cs="Times New Roman"/>
                <w:color w:val="000000"/>
                <w:sz w:val="28"/>
                <w:szCs w:val="28"/>
              </w:rPr>
              <w:t xml:space="preserve">В структуру итогового сбора может входить коллективный </w:t>
            </w:r>
            <w:proofErr w:type="spellStart"/>
            <w:proofErr w:type="gramStart"/>
            <w:r>
              <w:rPr>
                <w:rFonts w:ascii="Times New Roman" w:eastAsia="Times New Roman" w:hAnsi="Times New Roman" w:cs="Times New Roman"/>
                <w:color w:val="000000"/>
                <w:sz w:val="28"/>
                <w:szCs w:val="28"/>
              </w:rPr>
              <w:t>ана</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лиз</w:t>
            </w:r>
            <w:proofErr w:type="spellEnd"/>
            <w:proofErr w:type="gramEnd"/>
            <w:r>
              <w:rPr>
                <w:rFonts w:ascii="Times New Roman" w:eastAsia="Times New Roman" w:hAnsi="Times New Roman" w:cs="Times New Roman"/>
                <w:color w:val="000000"/>
                <w:sz w:val="28"/>
                <w:szCs w:val="28"/>
              </w:rPr>
              <w:t xml:space="preserve"> смены, когда отрядам предлагается совместно ответить на вопросы ведущих:</w:t>
            </w:r>
          </w:p>
          <w:p w:rsidR="00B36362" w:rsidRDefault="009336ED" w:rsidP="003D0223">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sz w:val="28"/>
                <w:szCs w:val="28"/>
              </w:rPr>
            </w:pPr>
            <w:r>
              <w:rPr>
                <w:rFonts w:ascii="Times New Roman" w:eastAsia="Times New Roman" w:hAnsi="Times New Roman" w:cs="Times New Roman"/>
                <w:color w:val="000000"/>
                <w:sz w:val="28"/>
                <w:szCs w:val="28"/>
              </w:rPr>
              <w:t>самое</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значимое</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событие</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смены</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для</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вашего</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pacing w:val="-2"/>
                <w:sz w:val="28"/>
                <w:szCs w:val="28"/>
              </w:rPr>
              <w:t>отряда;</w:t>
            </w:r>
          </w:p>
          <w:p w:rsidR="00B36362" w:rsidRDefault="009336ED" w:rsidP="003D0223">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sz w:val="28"/>
                <w:szCs w:val="28"/>
              </w:rPr>
            </w:pPr>
            <w:r>
              <w:rPr>
                <w:rFonts w:ascii="Times New Roman" w:eastAsia="Times New Roman" w:hAnsi="Times New Roman" w:cs="Times New Roman"/>
                <w:color w:val="000000"/>
                <w:sz w:val="28"/>
                <w:szCs w:val="28"/>
              </w:rPr>
              <w:t>что</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z w:val="28"/>
                <w:szCs w:val="28"/>
              </w:rPr>
              <w:t>больше</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z w:val="28"/>
                <w:szCs w:val="28"/>
              </w:rPr>
              <w:t>всего</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z w:val="28"/>
                <w:szCs w:val="28"/>
              </w:rPr>
              <w:t>повлияло</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z w:val="28"/>
                <w:szCs w:val="28"/>
              </w:rPr>
              <w:t>на</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pacing w:val="-2"/>
                <w:sz w:val="28"/>
                <w:szCs w:val="28"/>
              </w:rPr>
              <w:t>сплочение;</w:t>
            </w:r>
          </w:p>
          <w:p w:rsidR="00B36362" w:rsidRDefault="009336ED" w:rsidP="003D0223">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sz w:val="28"/>
                <w:szCs w:val="28"/>
              </w:rPr>
            </w:pPr>
            <w:r>
              <w:rPr>
                <w:rFonts w:ascii="Times New Roman" w:eastAsia="Times New Roman" w:hAnsi="Times New Roman" w:cs="Times New Roman"/>
                <w:color w:val="000000"/>
                <w:sz w:val="28"/>
                <w:szCs w:val="28"/>
              </w:rPr>
              <w:t>что</w:t>
            </w:r>
            <w:r>
              <w:rPr>
                <w:rFonts w:ascii="Times New Roman" w:eastAsia="Times New Roman" w:hAnsi="Times New Roman" w:cs="Times New Roman"/>
                <w:color w:val="000000"/>
                <w:spacing w:val="6"/>
                <w:sz w:val="28"/>
                <w:szCs w:val="28"/>
              </w:rPr>
              <w:t xml:space="preserve"> </w:t>
            </w:r>
            <w:r>
              <w:rPr>
                <w:rFonts w:ascii="Times New Roman" w:eastAsia="Times New Roman" w:hAnsi="Times New Roman" w:cs="Times New Roman"/>
                <w:color w:val="000000"/>
                <w:sz w:val="28"/>
                <w:szCs w:val="28"/>
              </w:rPr>
              <w:t>ваш</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отряд</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z w:val="28"/>
                <w:szCs w:val="28"/>
              </w:rPr>
              <w:t>исправил</w:t>
            </w:r>
            <w:r>
              <w:rPr>
                <w:rFonts w:ascii="Times New Roman" w:eastAsia="Times New Roman" w:hAnsi="Times New Roman" w:cs="Times New Roman"/>
                <w:color w:val="000000"/>
                <w:spacing w:val="9"/>
                <w:sz w:val="28"/>
                <w:szCs w:val="28"/>
              </w:rPr>
              <w:t xml:space="preserve"> </w:t>
            </w:r>
            <w:r>
              <w:rPr>
                <w:rFonts w:ascii="Times New Roman" w:eastAsia="Times New Roman" w:hAnsi="Times New Roman" w:cs="Times New Roman"/>
                <w:color w:val="000000"/>
                <w:sz w:val="28"/>
                <w:szCs w:val="28"/>
              </w:rPr>
              <w:t>бы,</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z w:val="28"/>
                <w:szCs w:val="28"/>
              </w:rPr>
              <w:t>если</w:t>
            </w:r>
            <w:r>
              <w:rPr>
                <w:rFonts w:ascii="Times New Roman" w:eastAsia="Times New Roman" w:hAnsi="Times New Roman" w:cs="Times New Roman"/>
                <w:color w:val="000000"/>
                <w:spacing w:val="8"/>
                <w:sz w:val="28"/>
                <w:szCs w:val="28"/>
              </w:rPr>
              <w:t xml:space="preserve"> </w:t>
            </w:r>
            <w:r>
              <w:rPr>
                <w:rFonts w:ascii="Times New Roman" w:eastAsia="Times New Roman" w:hAnsi="Times New Roman" w:cs="Times New Roman"/>
                <w:color w:val="000000"/>
                <w:spacing w:val="-4"/>
                <w:sz w:val="28"/>
                <w:szCs w:val="28"/>
              </w:rPr>
              <w:t>мог;</w:t>
            </w:r>
          </w:p>
          <w:p w:rsidR="00B36362" w:rsidRDefault="009336ED" w:rsidP="003D0223">
            <w:pPr>
              <w:numPr>
                <w:ilvl w:val="0"/>
                <w:numId w:val="13"/>
              </w:numPr>
              <w:pBdr>
                <w:top w:val="none" w:sz="4" w:space="0" w:color="000000"/>
                <w:left w:val="none" w:sz="4" w:space="0" w:color="000000"/>
                <w:bottom w:val="none" w:sz="4" w:space="0" w:color="000000"/>
                <w:right w:val="none" w:sz="4" w:space="0" w:color="000000"/>
              </w:pBdr>
              <w:tabs>
                <w:tab w:val="left" w:pos="191"/>
              </w:tabs>
              <w:ind w:firstLine="0"/>
              <w:jc w:val="both"/>
              <w:rPr>
                <w:sz w:val="28"/>
                <w:szCs w:val="28"/>
              </w:rPr>
            </w:pPr>
            <w:r>
              <w:rPr>
                <w:rFonts w:ascii="Times New Roman" w:eastAsia="Times New Roman" w:hAnsi="Times New Roman" w:cs="Times New Roman"/>
                <w:color w:val="000000"/>
                <w:sz w:val="28"/>
                <w:szCs w:val="28"/>
              </w:rPr>
              <w:t>что</w:t>
            </w:r>
            <w:r>
              <w:rPr>
                <w:rFonts w:ascii="Times New Roman" w:eastAsia="Times New Roman" w:hAnsi="Times New Roman" w:cs="Times New Roman"/>
                <w:color w:val="000000"/>
                <w:spacing w:val="6"/>
                <w:sz w:val="28"/>
                <w:szCs w:val="28"/>
              </w:rPr>
              <w:t xml:space="preserve"> </w:t>
            </w:r>
            <w:r>
              <w:rPr>
                <w:rFonts w:ascii="Times New Roman" w:eastAsia="Times New Roman" w:hAnsi="Times New Roman" w:cs="Times New Roman"/>
                <w:color w:val="000000"/>
                <w:sz w:val="28"/>
                <w:szCs w:val="28"/>
              </w:rPr>
              <w:t>смена</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z w:val="28"/>
                <w:szCs w:val="28"/>
              </w:rPr>
              <w:t>подарила</w:t>
            </w:r>
            <w:r>
              <w:rPr>
                <w:rFonts w:ascii="Times New Roman" w:eastAsia="Times New Roman" w:hAnsi="Times New Roman" w:cs="Times New Roman"/>
                <w:color w:val="000000"/>
                <w:spacing w:val="6"/>
                <w:sz w:val="28"/>
                <w:szCs w:val="28"/>
              </w:rPr>
              <w:t xml:space="preserve"> </w:t>
            </w:r>
            <w:r>
              <w:rPr>
                <w:rFonts w:ascii="Times New Roman" w:eastAsia="Times New Roman" w:hAnsi="Times New Roman" w:cs="Times New Roman"/>
                <w:color w:val="000000"/>
                <w:sz w:val="28"/>
                <w:szCs w:val="28"/>
              </w:rPr>
              <w:t>вашему</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pacing w:val="-2"/>
                <w:sz w:val="28"/>
                <w:szCs w:val="28"/>
              </w:rPr>
              <w:t>отряду.</w:t>
            </w:r>
          </w:p>
          <w:p w:rsidR="00B36362" w:rsidRDefault="009336ED">
            <w:pPr>
              <w:pBdr>
                <w:top w:val="none" w:sz="4" w:space="0" w:color="000000"/>
                <w:left w:val="none" w:sz="4" w:space="0" w:color="000000"/>
                <w:bottom w:val="none" w:sz="4" w:space="0" w:color="000000"/>
                <w:right w:val="none" w:sz="4" w:space="0" w:color="000000"/>
              </w:pBdr>
              <w:ind w:left="56" w:right="120"/>
              <w:jc w:val="both"/>
              <w:rPr>
                <w:sz w:val="28"/>
                <w:szCs w:val="28"/>
              </w:rPr>
            </w:pPr>
            <w:r>
              <w:rPr>
                <w:rFonts w:ascii="Times New Roman" w:eastAsia="Times New Roman" w:hAnsi="Times New Roman" w:cs="Times New Roman"/>
                <w:color w:val="000000"/>
                <w:sz w:val="28"/>
                <w:szCs w:val="28"/>
              </w:rPr>
              <w:t>Также будут</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уместны</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слова</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благодарности</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от</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отрядов</w:t>
            </w:r>
            <w:r>
              <w:rPr>
                <w:rFonts w:ascii="Times New Roman" w:eastAsia="Times New Roman" w:hAnsi="Times New Roman" w:cs="Times New Roman"/>
                <w:color w:val="000000"/>
                <w:spacing w:val="21"/>
                <w:sz w:val="28"/>
                <w:szCs w:val="28"/>
              </w:rPr>
              <w:t xml:space="preserve"> </w:t>
            </w:r>
            <w:r>
              <w:rPr>
                <w:rFonts w:ascii="Times New Roman" w:eastAsia="Times New Roman" w:hAnsi="Times New Roman" w:cs="Times New Roman"/>
                <w:color w:val="000000"/>
                <w:sz w:val="28"/>
                <w:szCs w:val="28"/>
              </w:rPr>
              <w:t xml:space="preserve">вожатым и наоборот. Такой элемент итогового сбора можно организовать, если предварительно предупредить участников о такой </w:t>
            </w:r>
            <w:r>
              <w:rPr>
                <w:rFonts w:ascii="Times New Roman" w:eastAsia="Times New Roman" w:hAnsi="Times New Roman" w:cs="Times New Roman"/>
                <w:color w:val="000000"/>
                <w:spacing w:val="-2"/>
                <w:sz w:val="28"/>
                <w:szCs w:val="28"/>
              </w:rPr>
              <w:t>возможности.</w:t>
            </w:r>
          </w:p>
          <w:p w:rsidR="00B36362" w:rsidRDefault="009336ED">
            <w:pPr>
              <w:pBdr>
                <w:top w:val="none" w:sz="4" w:space="0" w:color="000000"/>
                <w:left w:val="none" w:sz="4" w:space="0" w:color="000000"/>
                <w:bottom w:val="none" w:sz="4" w:space="0" w:color="000000"/>
                <w:right w:val="none" w:sz="4" w:space="0" w:color="000000"/>
              </w:pBdr>
              <w:ind w:left="56" w:right="214"/>
              <w:jc w:val="both"/>
              <w:rPr>
                <w:sz w:val="28"/>
                <w:szCs w:val="28"/>
              </w:rPr>
            </w:pPr>
            <w:r>
              <w:rPr>
                <w:rFonts w:ascii="Times New Roman" w:eastAsia="Times New Roman" w:hAnsi="Times New Roman" w:cs="Times New Roman"/>
                <w:color w:val="000000"/>
                <w:sz w:val="28"/>
                <w:szCs w:val="28"/>
              </w:rPr>
              <w:t>В завершении педагогическому отряду необходимо озвучить свое впечатление от смены (можно использовать творческие элементы выступления: памятные видеоролики, песни и танцы, ставшие</w:t>
            </w:r>
            <w:r>
              <w:rPr>
                <w:rFonts w:ascii="Times New Roman" w:eastAsia="Times New Roman" w:hAnsi="Times New Roman" w:cs="Times New Roman"/>
                <w:color w:val="000000"/>
                <w:spacing w:val="16"/>
                <w:sz w:val="28"/>
                <w:szCs w:val="28"/>
              </w:rPr>
              <w:t xml:space="preserve"> </w:t>
            </w:r>
            <w:r>
              <w:rPr>
                <w:rFonts w:ascii="Times New Roman" w:eastAsia="Times New Roman" w:hAnsi="Times New Roman" w:cs="Times New Roman"/>
                <w:color w:val="000000"/>
                <w:sz w:val="28"/>
                <w:szCs w:val="28"/>
              </w:rPr>
              <w:t>хитами</w:t>
            </w:r>
            <w:r>
              <w:rPr>
                <w:rFonts w:ascii="Times New Roman" w:eastAsia="Times New Roman" w:hAnsi="Times New Roman" w:cs="Times New Roman"/>
                <w:color w:val="000000"/>
                <w:spacing w:val="16"/>
                <w:sz w:val="28"/>
                <w:szCs w:val="28"/>
              </w:rPr>
              <w:t xml:space="preserve"> </w:t>
            </w:r>
            <w:r>
              <w:rPr>
                <w:rFonts w:ascii="Times New Roman" w:eastAsia="Times New Roman" w:hAnsi="Times New Roman" w:cs="Times New Roman"/>
                <w:color w:val="000000"/>
                <w:spacing w:val="-2"/>
                <w:sz w:val="28"/>
                <w:szCs w:val="28"/>
              </w:rPr>
              <w:t>смены).</w:t>
            </w:r>
          </w:p>
        </w:tc>
      </w:tr>
    </w:tbl>
    <w:p w:rsidR="00B36362" w:rsidRDefault="00B36362">
      <w:pPr>
        <w:pBdr>
          <w:top w:val="none" w:sz="4" w:space="0" w:color="000000"/>
          <w:left w:val="none" w:sz="4" w:space="0" w:color="000000"/>
          <w:bottom w:val="none" w:sz="4" w:space="0" w:color="000000"/>
          <w:right w:val="none" w:sz="4" w:space="0" w:color="000000"/>
        </w:pBdr>
        <w:spacing w:after="0" w:line="240" w:lineRule="auto"/>
        <w:ind w:firstLine="720"/>
        <w:jc w:val="center"/>
        <w:rPr>
          <w:rFonts w:ascii="Times New Roman" w:eastAsia="Times New Roman" w:hAnsi="Times New Roman" w:cs="Times New Roman"/>
          <w:b/>
          <w:bCs/>
          <w:color w:val="000000"/>
          <w:sz w:val="28"/>
          <w:szCs w:val="28"/>
        </w:rPr>
      </w:pPr>
    </w:p>
    <w:p w:rsidR="00B36362" w:rsidRDefault="009336ED">
      <w:pPr>
        <w:spacing w:after="0" w:line="240" w:lineRule="auto"/>
        <w:ind w:firstLine="720"/>
        <w:jc w:val="both"/>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Праздники федерального календаря воспитания: </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День русского языка - 6 июня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День России - 12 июня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День памяти и скорби - 22 июня</w:t>
      </w:r>
    </w:p>
    <w:p w:rsidR="00B36362" w:rsidRDefault="009336ED">
      <w:pPr>
        <w:spacing w:after="0" w:line="24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День друзей - 30 июля</w:t>
      </w:r>
    </w:p>
    <w:p w:rsidR="00B36362" w:rsidRDefault="00F56C5D">
      <w:pPr>
        <w:spacing w:after="0" w:line="240" w:lineRule="auto"/>
        <w:ind w:firstLine="720"/>
        <w:jc w:val="both"/>
        <w:rPr>
          <w:rFonts w:ascii="Times New Roman" w:hAnsi="Times New Roman" w:cs="Times New Roman"/>
          <w:color w:val="000000"/>
          <w:sz w:val="28"/>
          <w:szCs w:val="28"/>
        </w:rPr>
      </w:pPr>
      <w:bookmarkStart w:id="0" w:name="_GoBack"/>
      <w:r>
        <w:rPr>
          <w:noProof/>
          <w:lang w:eastAsia="ru-RU"/>
        </w:rPr>
        <w:lastRenderedPageBreak/>
        <w:drawing>
          <wp:inline distT="0" distB="0" distL="0" distR="0" wp14:anchorId="2C6D4FA7" wp14:editId="246BE537">
            <wp:extent cx="6324600" cy="9501608"/>
            <wp:effectExtent l="0" t="0" r="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7149" t="14269" r="38200" b="19892"/>
                    <a:stretch/>
                  </pic:blipFill>
                  <pic:spPr bwMode="auto">
                    <a:xfrm>
                      <a:off x="0" y="0"/>
                      <a:ext cx="6327999" cy="9506715"/>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B36362" w:rsidRDefault="00B36362">
      <w:pPr>
        <w:pStyle w:val="Default"/>
        <w:ind w:firstLine="720"/>
        <w:jc w:val="both"/>
        <w:rPr>
          <w:sz w:val="28"/>
          <w:szCs w:val="28"/>
        </w:rPr>
      </w:pPr>
    </w:p>
    <w:sectPr w:rsidR="00B36362">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2AD9" w:rsidRDefault="00442AD9">
      <w:pPr>
        <w:spacing w:after="0" w:line="240" w:lineRule="auto"/>
      </w:pPr>
      <w:r>
        <w:separator/>
      </w:r>
    </w:p>
  </w:endnote>
  <w:endnote w:type="continuationSeparator" w:id="0">
    <w:p w:rsidR="00442AD9" w:rsidRDefault="00442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3ED" w:rsidRDefault="001833ED">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2AD9" w:rsidRDefault="00442AD9">
      <w:pPr>
        <w:spacing w:after="0" w:line="240" w:lineRule="auto"/>
      </w:pPr>
      <w:r>
        <w:separator/>
      </w:r>
    </w:p>
  </w:footnote>
  <w:footnote w:type="continuationSeparator" w:id="0">
    <w:p w:rsidR="00442AD9" w:rsidRDefault="00442A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8701C"/>
    <w:multiLevelType w:val="hybridMultilevel"/>
    <w:tmpl w:val="6E180896"/>
    <w:lvl w:ilvl="0" w:tplc="BDE46916">
      <w:start w:val="1"/>
      <w:numFmt w:val="bullet"/>
      <w:lvlText w:val="-"/>
      <w:lvlJc w:val="left"/>
      <w:pPr>
        <w:ind w:left="970" w:hanging="341"/>
      </w:pPr>
      <w:rPr>
        <w:rFonts w:ascii="Symbol" w:eastAsia="Symbol" w:hAnsi="Symbol" w:cs="Symbol" w:hint="default"/>
      </w:rPr>
    </w:lvl>
    <w:lvl w:ilvl="1" w:tplc="EFA091C6">
      <w:start w:val="1"/>
      <w:numFmt w:val="bullet"/>
      <w:lvlText w:val="✓"/>
      <w:lvlJc w:val="left"/>
      <w:pPr>
        <w:ind w:left="245" w:hanging="392"/>
      </w:pPr>
      <w:rPr>
        <w:rFonts w:ascii="Symbol" w:eastAsia="Symbol" w:hAnsi="Symbol" w:cs="Symbol" w:hint="default"/>
      </w:rPr>
    </w:lvl>
    <w:lvl w:ilvl="2" w:tplc="F9B43A50">
      <w:start w:val="1"/>
      <w:numFmt w:val="bullet"/>
      <w:lvlText w:val="-"/>
      <w:lvlJc w:val="left"/>
      <w:pPr>
        <w:ind w:left="250" w:hanging="428"/>
      </w:pPr>
      <w:rPr>
        <w:rFonts w:ascii="Symbol" w:eastAsia="Symbol" w:hAnsi="Symbol" w:cs="Symbol" w:hint="default"/>
      </w:rPr>
    </w:lvl>
    <w:lvl w:ilvl="3" w:tplc="5888E6F4">
      <w:start w:val="1"/>
      <w:numFmt w:val="bullet"/>
      <w:lvlText w:val="•"/>
      <w:lvlJc w:val="left"/>
      <w:pPr>
        <w:ind w:left="3860" w:hanging="428"/>
      </w:pPr>
      <w:rPr>
        <w:rFonts w:ascii="Symbol" w:eastAsia="Symbol" w:hAnsi="Symbol" w:cs="Symbol" w:hint="default"/>
      </w:rPr>
    </w:lvl>
    <w:lvl w:ilvl="4" w:tplc="C064525E">
      <w:start w:val="1"/>
      <w:numFmt w:val="bullet"/>
      <w:lvlText w:val="•"/>
      <w:lvlJc w:val="left"/>
      <w:pPr>
        <w:ind w:left="4739" w:hanging="428"/>
      </w:pPr>
      <w:rPr>
        <w:rFonts w:ascii="Symbol" w:eastAsia="Symbol" w:hAnsi="Symbol" w:cs="Symbol" w:hint="default"/>
      </w:rPr>
    </w:lvl>
    <w:lvl w:ilvl="5" w:tplc="737E2EE0">
      <w:start w:val="1"/>
      <w:numFmt w:val="bullet"/>
      <w:lvlText w:val="•"/>
      <w:lvlJc w:val="left"/>
      <w:pPr>
        <w:ind w:left="5619" w:hanging="428"/>
      </w:pPr>
      <w:rPr>
        <w:rFonts w:ascii="Symbol" w:eastAsia="Symbol" w:hAnsi="Symbol" w:cs="Symbol" w:hint="default"/>
      </w:rPr>
    </w:lvl>
    <w:lvl w:ilvl="6" w:tplc="9EC6A1EA">
      <w:start w:val="1"/>
      <w:numFmt w:val="bullet"/>
      <w:lvlText w:val="•"/>
      <w:lvlJc w:val="left"/>
      <w:pPr>
        <w:ind w:left="6499" w:hanging="428"/>
      </w:pPr>
      <w:rPr>
        <w:rFonts w:ascii="Symbol" w:eastAsia="Symbol" w:hAnsi="Symbol" w:cs="Symbol" w:hint="default"/>
      </w:rPr>
    </w:lvl>
    <w:lvl w:ilvl="7" w:tplc="39026A3A">
      <w:start w:val="1"/>
      <w:numFmt w:val="bullet"/>
      <w:lvlText w:val="•"/>
      <w:lvlJc w:val="left"/>
      <w:pPr>
        <w:ind w:left="7379" w:hanging="428"/>
      </w:pPr>
      <w:rPr>
        <w:rFonts w:ascii="Symbol" w:eastAsia="Symbol" w:hAnsi="Symbol" w:cs="Symbol" w:hint="default"/>
      </w:rPr>
    </w:lvl>
    <w:lvl w:ilvl="8" w:tplc="CBD6535E">
      <w:start w:val="1"/>
      <w:numFmt w:val="bullet"/>
      <w:lvlText w:val="•"/>
      <w:lvlJc w:val="left"/>
      <w:pPr>
        <w:ind w:left="8259" w:hanging="428"/>
      </w:pPr>
      <w:rPr>
        <w:rFonts w:ascii="Symbol" w:eastAsia="Symbol" w:hAnsi="Symbol" w:cs="Symbol" w:hint="default"/>
      </w:rPr>
    </w:lvl>
  </w:abstractNum>
  <w:abstractNum w:abstractNumId="1" w15:restartNumberingAfterBreak="0">
    <w:nsid w:val="02BA3874"/>
    <w:multiLevelType w:val="hybridMultilevel"/>
    <w:tmpl w:val="D1C860D0"/>
    <w:lvl w:ilvl="0" w:tplc="6490452A">
      <w:start w:val="1"/>
      <w:numFmt w:val="bullet"/>
      <w:lvlText w:val="§"/>
      <w:lvlJc w:val="left"/>
      <w:pPr>
        <w:ind w:left="709" w:hanging="360"/>
      </w:pPr>
      <w:rPr>
        <w:rFonts w:ascii="Wingdings" w:eastAsia="Wingdings" w:hAnsi="Wingdings" w:cs="Wingdings"/>
      </w:rPr>
    </w:lvl>
    <w:lvl w:ilvl="1" w:tplc="E65CF034">
      <w:start w:val="1"/>
      <w:numFmt w:val="bullet"/>
      <w:lvlText w:val="o"/>
      <w:lvlJc w:val="left"/>
      <w:pPr>
        <w:ind w:left="1429" w:hanging="360"/>
      </w:pPr>
      <w:rPr>
        <w:rFonts w:ascii="Courier New" w:eastAsia="Courier New" w:hAnsi="Courier New" w:cs="Courier New" w:hint="default"/>
      </w:rPr>
    </w:lvl>
    <w:lvl w:ilvl="2" w:tplc="ACFCC46E">
      <w:start w:val="1"/>
      <w:numFmt w:val="bullet"/>
      <w:lvlText w:val="§"/>
      <w:lvlJc w:val="left"/>
      <w:pPr>
        <w:ind w:left="2149" w:hanging="360"/>
      </w:pPr>
      <w:rPr>
        <w:rFonts w:ascii="Wingdings" w:eastAsia="Wingdings" w:hAnsi="Wingdings" w:cs="Wingdings" w:hint="default"/>
      </w:rPr>
    </w:lvl>
    <w:lvl w:ilvl="3" w:tplc="4B44D79E">
      <w:start w:val="1"/>
      <w:numFmt w:val="bullet"/>
      <w:lvlText w:val="·"/>
      <w:lvlJc w:val="left"/>
      <w:pPr>
        <w:ind w:left="2869" w:hanging="360"/>
      </w:pPr>
      <w:rPr>
        <w:rFonts w:ascii="Symbol" w:eastAsia="Symbol" w:hAnsi="Symbol" w:cs="Symbol" w:hint="default"/>
      </w:rPr>
    </w:lvl>
    <w:lvl w:ilvl="4" w:tplc="8A6AAF28">
      <w:start w:val="1"/>
      <w:numFmt w:val="bullet"/>
      <w:lvlText w:val="o"/>
      <w:lvlJc w:val="left"/>
      <w:pPr>
        <w:ind w:left="3589" w:hanging="360"/>
      </w:pPr>
      <w:rPr>
        <w:rFonts w:ascii="Courier New" w:eastAsia="Courier New" w:hAnsi="Courier New" w:cs="Courier New" w:hint="default"/>
      </w:rPr>
    </w:lvl>
    <w:lvl w:ilvl="5" w:tplc="0270D6D8">
      <w:start w:val="1"/>
      <w:numFmt w:val="bullet"/>
      <w:lvlText w:val="§"/>
      <w:lvlJc w:val="left"/>
      <w:pPr>
        <w:ind w:left="4309" w:hanging="360"/>
      </w:pPr>
      <w:rPr>
        <w:rFonts w:ascii="Wingdings" w:eastAsia="Wingdings" w:hAnsi="Wingdings" w:cs="Wingdings" w:hint="default"/>
      </w:rPr>
    </w:lvl>
    <w:lvl w:ilvl="6" w:tplc="C540C824">
      <w:start w:val="1"/>
      <w:numFmt w:val="bullet"/>
      <w:lvlText w:val="·"/>
      <w:lvlJc w:val="left"/>
      <w:pPr>
        <w:ind w:left="5029" w:hanging="360"/>
      </w:pPr>
      <w:rPr>
        <w:rFonts w:ascii="Symbol" w:eastAsia="Symbol" w:hAnsi="Symbol" w:cs="Symbol" w:hint="default"/>
      </w:rPr>
    </w:lvl>
    <w:lvl w:ilvl="7" w:tplc="A47003BE">
      <w:start w:val="1"/>
      <w:numFmt w:val="bullet"/>
      <w:lvlText w:val="o"/>
      <w:lvlJc w:val="left"/>
      <w:pPr>
        <w:ind w:left="5749" w:hanging="360"/>
      </w:pPr>
      <w:rPr>
        <w:rFonts w:ascii="Courier New" w:eastAsia="Courier New" w:hAnsi="Courier New" w:cs="Courier New" w:hint="default"/>
      </w:rPr>
    </w:lvl>
    <w:lvl w:ilvl="8" w:tplc="EEDE7776">
      <w:start w:val="1"/>
      <w:numFmt w:val="bullet"/>
      <w:lvlText w:val="§"/>
      <w:lvlJc w:val="left"/>
      <w:pPr>
        <w:ind w:left="6469" w:hanging="360"/>
      </w:pPr>
      <w:rPr>
        <w:rFonts w:ascii="Wingdings" w:eastAsia="Wingdings" w:hAnsi="Wingdings" w:cs="Wingdings" w:hint="default"/>
      </w:rPr>
    </w:lvl>
  </w:abstractNum>
  <w:abstractNum w:abstractNumId="2" w15:restartNumberingAfterBreak="0">
    <w:nsid w:val="02E11C8F"/>
    <w:multiLevelType w:val="hybridMultilevel"/>
    <w:tmpl w:val="7EBECF80"/>
    <w:lvl w:ilvl="0" w:tplc="EFFAF7AA">
      <w:start w:val="1"/>
      <w:numFmt w:val="bullet"/>
      <w:lvlText w:val="§"/>
      <w:lvlJc w:val="left"/>
      <w:pPr>
        <w:ind w:left="720" w:hanging="360"/>
      </w:pPr>
      <w:rPr>
        <w:rFonts w:ascii="Wingdings" w:eastAsia="Wingdings" w:hAnsi="Wingdings" w:cs="Wingdings"/>
      </w:rPr>
    </w:lvl>
    <w:lvl w:ilvl="1" w:tplc="D148385A">
      <w:start w:val="1"/>
      <w:numFmt w:val="bullet"/>
      <w:lvlText w:val="o"/>
      <w:lvlJc w:val="left"/>
      <w:pPr>
        <w:ind w:left="1440" w:hanging="360"/>
      </w:pPr>
      <w:rPr>
        <w:rFonts w:ascii="Courier New" w:eastAsia="Courier New" w:hAnsi="Courier New" w:cs="Courier New" w:hint="default"/>
      </w:rPr>
    </w:lvl>
    <w:lvl w:ilvl="2" w:tplc="3AC4BBC4">
      <w:start w:val="1"/>
      <w:numFmt w:val="bullet"/>
      <w:lvlText w:val="§"/>
      <w:lvlJc w:val="left"/>
      <w:pPr>
        <w:ind w:left="2160" w:hanging="360"/>
      </w:pPr>
      <w:rPr>
        <w:rFonts w:ascii="Wingdings" w:eastAsia="Wingdings" w:hAnsi="Wingdings" w:cs="Wingdings" w:hint="default"/>
      </w:rPr>
    </w:lvl>
    <w:lvl w:ilvl="3" w:tplc="DDC67552">
      <w:start w:val="1"/>
      <w:numFmt w:val="bullet"/>
      <w:lvlText w:val="·"/>
      <w:lvlJc w:val="left"/>
      <w:pPr>
        <w:ind w:left="2880" w:hanging="360"/>
      </w:pPr>
      <w:rPr>
        <w:rFonts w:ascii="Symbol" w:eastAsia="Symbol" w:hAnsi="Symbol" w:cs="Symbol" w:hint="default"/>
      </w:rPr>
    </w:lvl>
    <w:lvl w:ilvl="4" w:tplc="5E5A00C8">
      <w:start w:val="1"/>
      <w:numFmt w:val="bullet"/>
      <w:lvlText w:val="o"/>
      <w:lvlJc w:val="left"/>
      <w:pPr>
        <w:ind w:left="3600" w:hanging="360"/>
      </w:pPr>
      <w:rPr>
        <w:rFonts w:ascii="Courier New" w:eastAsia="Courier New" w:hAnsi="Courier New" w:cs="Courier New" w:hint="default"/>
      </w:rPr>
    </w:lvl>
    <w:lvl w:ilvl="5" w:tplc="5F325DF0">
      <w:start w:val="1"/>
      <w:numFmt w:val="bullet"/>
      <w:lvlText w:val="§"/>
      <w:lvlJc w:val="left"/>
      <w:pPr>
        <w:ind w:left="4320" w:hanging="360"/>
      </w:pPr>
      <w:rPr>
        <w:rFonts w:ascii="Wingdings" w:eastAsia="Wingdings" w:hAnsi="Wingdings" w:cs="Wingdings" w:hint="default"/>
      </w:rPr>
    </w:lvl>
    <w:lvl w:ilvl="6" w:tplc="5BB24514">
      <w:start w:val="1"/>
      <w:numFmt w:val="bullet"/>
      <w:lvlText w:val="·"/>
      <w:lvlJc w:val="left"/>
      <w:pPr>
        <w:ind w:left="5040" w:hanging="360"/>
      </w:pPr>
      <w:rPr>
        <w:rFonts w:ascii="Symbol" w:eastAsia="Symbol" w:hAnsi="Symbol" w:cs="Symbol" w:hint="default"/>
      </w:rPr>
    </w:lvl>
    <w:lvl w:ilvl="7" w:tplc="853A9CA4">
      <w:start w:val="1"/>
      <w:numFmt w:val="bullet"/>
      <w:lvlText w:val="o"/>
      <w:lvlJc w:val="left"/>
      <w:pPr>
        <w:ind w:left="5760" w:hanging="360"/>
      </w:pPr>
      <w:rPr>
        <w:rFonts w:ascii="Courier New" w:eastAsia="Courier New" w:hAnsi="Courier New" w:cs="Courier New" w:hint="default"/>
      </w:rPr>
    </w:lvl>
    <w:lvl w:ilvl="8" w:tplc="D5244C02">
      <w:start w:val="1"/>
      <w:numFmt w:val="bullet"/>
      <w:lvlText w:val="§"/>
      <w:lvlJc w:val="left"/>
      <w:pPr>
        <w:ind w:left="6480" w:hanging="360"/>
      </w:pPr>
      <w:rPr>
        <w:rFonts w:ascii="Wingdings" w:eastAsia="Wingdings" w:hAnsi="Wingdings" w:cs="Wingdings" w:hint="default"/>
      </w:rPr>
    </w:lvl>
  </w:abstractNum>
  <w:abstractNum w:abstractNumId="3" w15:restartNumberingAfterBreak="0">
    <w:nsid w:val="035208B6"/>
    <w:multiLevelType w:val="hybridMultilevel"/>
    <w:tmpl w:val="D7206C30"/>
    <w:lvl w:ilvl="0" w:tplc="DF1836BE">
      <w:start w:val="1"/>
      <w:numFmt w:val="decimal"/>
      <w:lvlText w:val="%1)"/>
      <w:lvlJc w:val="left"/>
      <w:pPr>
        <w:ind w:left="830" w:hanging="409"/>
      </w:pPr>
      <w:rPr>
        <w:rFonts w:ascii="Times New Roman" w:eastAsia="Times New Roman" w:hAnsi="Times New Roman" w:cs="Times New Roman"/>
        <w:spacing w:val="-16"/>
      </w:rPr>
    </w:lvl>
    <w:lvl w:ilvl="1" w:tplc="79A2D7F4">
      <w:start w:val="1"/>
      <w:numFmt w:val="bullet"/>
      <w:lvlText w:val="•"/>
      <w:lvlJc w:val="left"/>
      <w:pPr>
        <w:ind w:left="1449" w:hanging="409"/>
      </w:pPr>
      <w:rPr>
        <w:rFonts w:ascii="Symbol" w:eastAsia="Symbol" w:hAnsi="Symbol" w:cs="Symbol" w:hint="default"/>
      </w:rPr>
    </w:lvl>
    <w:lvl w:ilvl="2" w:tplc="473C1A82">
      <w:start w:val="1"/>
      <w:numFmt w:val="bullet"/>
      <w:lvlText w:val="•"/>
      <w:lvlJc w:val="left"/>
      <w:pPr>
        <w:ind w:left="2058" w:hanging="409"/>
      </w:pPr>
      <w:rPr>
        <w:rFonts w:ascii="Symbol" w:eastAsia="Symbol" w:hAnsi="Symbol" w:cs="Symbol" w:hint="default"/>
      </w:rPr>
    </w:lvl>
    <w:lvl w:ilvl="3" w:tplc="3D2C2630">
      <w:start w:val="1"/>
      <w:numFmt w:val="bullet"/>
      <w:lvlText w:val="•"/>
      <w:lvlJc w:val="left"/>
      <w:pPr>
        <w:ind w:left="2667" w:hanging="409"/>
      </w:pPr>
      <w:rPr>
        <w:rFonts w:ascii="Symbol" w:eastAsia="Symbol" w:hAnsi="Symbol" w:cs="Symbol" w:hint="default"/>
      </w:rPr>
    </w:lvl>
    <w:lvl w:ilvl="4" w:tplc="75A6EF3A">
      <w:start w:val="1"/>
      <w:numFmt w:val="bullet"/>
      <w:lvlText w:val="•"/>
      <w:lvlJc w:val="left"/>
      <w:pPr>
        <w:ind w:left="3276" w:hanging="409"/>
      </w:pPr>
      <w:rPr>
        <w:rFonts w:ascii="Symbol" w:eastAsia="Symbol" w:hAnsi="Symbol" w:cs="Symbol" w:hint="default"/>
      </w:rPr>
    </w:lvl>
    <w:lvl w:ilvl="5" w:tplc="40043134">
      <w:start w:val="1"/>
      <w:numFmt w:val="bullet"/>
      <w:lvlText w:val="•"/>
      <w:lvlJc w:val="left"/>
      <w:pPr>
        <w:ind w:left="3885" w:hanging="409"/>
      </w:pPr>
      <w:rPr>
        <w:rFonts w:ascii="Symbol" w:eastAsia="Symbol" w:hAnsi="Symbol" w:cs="Symbol" w:hint="default"/>
      </w:rPr>
    </w:lvl>
    <w:lvl w:ilvl="6" w:tplc="F2BE0664">
      <w:start w:val="1"/>
      <w:numFmt w:val="bullet"/>
      <w:lvlText w:val="•"/>
      <w:lvlJc w:val="left"/>
      <w:pPr>
        <w:ind w:left="4494" w:hanging="409"/>
      </w:pPr>
      <w:rPr>
        <w:rFonts w:ascii="Symbol" w:eastAsia="Symbol" w:hAnsi="Symbol" w:cs="Symbol" w:hint="default"/>
      </w:rPr>
    </w:lvl>
    <w:lvl w:ilvl="7" w:tplc="6F9C2366">
      <w:start w:val="1"/>
      <w:numFmt w:val="bullet"/>
      <w:lvlText w:val="•"/>
      <w:lvlJc w:val="left"/>
      <w:pPr>
        <w:ind w:left="5102" w:hanging="409"/>
      </w:pPr>
      <w:rPr>
        <w:rFonts w:ascii="Symbol" w:eastAsia="Symbol" w:hAnsi="Symbol" w:cs="Symbol" w:hint="default"/>
      </w:rPr>
    </w:lvl>
    <w:lvl w:ilvl="8" w:tplc="5942D660">
      <w:start w:val="1"/>
      <w:numFmt w:val="bullet"/>
      <w:lvlText w:val="•"/>
      <w:lvlJc w:val="left"/>
      <w:pPr>
        <w:ind w:left="5712" w:hanging="409"/>
      </w:pPr>
      <w:rPr>
        <w:rFonts w:ascii="Symbol" w:eastAsia="Symbol" w:hAnsi="Symbol" w:cs="Symbol" w:hint="default"/>
      </w:rPr>
    </w:lvl>
  </w:abstractNum>
  <w:abstractNum w:abstractNumId="4" w15:restartNumberingAfterBreak="0">
    <w:nsid w:val="03DF318A"/>
    <w:multiLevelType w:val="hybridMultilevel"/>
    <w:tmpl w:val="82BE3F9C"/>
    <w:lvl w:ilvl="0" w:tplc="91CA82F6">
      <w:start w:val="1"/>
      <w:numFmt w:val="bullet"/>
      <w:lvlText w:val="–"/>
      <w:lvlJc w:val="left"/>
      <w:pPr>
        <w:ind w:left="110" w:hanging="227"/>
      </w:pPr>
      <w:rPr>
        <w:rFonts w:ascii="Symbol" w:eastAsia="Symbol" w:hAnsi="Symbol" w:cs="Symbol" w:hint="default"/>
      </w:rPr>
    </w:lvl>
    <w:lvl w:ilvl="1" w:tplc="900C9E48">
      <w:start w:val="1"/>
      <w:numFmt w:val="bullet"/>
      <w:lvlText w:val="•"/>
      <w:lvlJc w:val="left"/>
      <w:pPr>
        <w:ind w:left="805" w:hanging="227"/>
      </w:pPr>
      <w:rPr>
        <w:rFonts w:ascii="Symbol" w:eastAsia="Symbol" w:hAnsi="Symbol" w:cs="Symbol" w:hint="default"/>
      </w:rPr>
    </w:lvl>
    <w:lvl w:ilvl="2" w:tplc="9DE2663A">
      <w:start w:val="1"/>
      <w:numFmt w:val="bullet"/>
      <w:lvlText w:val="•"/>
      <w:lvlJc w:val="left"/>
      <w:pPr>
        <w:ind w:left="1490" w:hanging="227"/>
      </w:pPr>
      <w:rPr>
        <w:rFonts w:ascii="Symbol" w:eastAsia="Symbol" w:hAnsi="Symbol" w:cs="Symbol" w:hint="default"/>
      </w:rPr>
    </w:lvl>
    <w:lvl w:ilvl="3" w:tplc="5F4E8DA6">
      <w:start w:val="1"/>
      <w:numFmt w:val="bullet"/>
      <w:lvlText w:val="•"/>
      <w:lvlJc w:val="left"/>
      <w:pPr>
        <w:ind w:left="2175" w:hanging="227"/>
      </w:pPr>
      <w:rPr>
        <w:rFonts w:ascii="Symbol" w:eastAsia="Symbol" w:hAnsi="Symbol" w:cs="Symbol" w:hint="default"/>
      </w:rPr>
    </w:lvl>
    <w:lvl w:ilvl="4" w:tplc="BAF25EE6">
      <w:start w:val="1"/>
      <w:numFmt w:val="bullet"/>
      <w:lvlText w:val="•"/>
      <w:lvlJc w:val="left"/>
      <w:pPr>
        <w:ind w:left="2860" w:hanging="227"/>
      </w:pPr>
      <w:rPr>
        <w:rFonts w:ascii="Symbol" w:eastAsia="Symbol" w:hAnsi="Symbol" w:cs="Symbol" w:hint="default"/>
      </w:rPr>
    </w:lvl>
    <w:lvl w:ilvl="5" w:tplc="F4169354">
      <w:start w:val="1"/>
      <w:numFmt w:val="bullet"/>
      <w:lvlText w:val="•"/>
      <w:lvlJc w:val="left"/>
      <w:pPr>
        <w:ind w:left="3545" w:hanging="227"/>
      </w:pPr>
      <w:rPr>
        <w:rFonts w:ascii="Symbol" w:eastAsia="Symbol" w:hAnsi="Symbol" w:cs="Symbol" w:hint="default"/>
      </w:rPr>
    </w:lvl>
    <w:lvl w:ilvl="6" w:tplc="9744854A">
      <w:start w:val="1"/>
      <w:numFmt w:val="bullet"/>
      <w:lvlText w:val="•"/>
      <w:lvlJc w:val="left"/>
      <w:pPr>
        <w:ind w:left="4230" w:hanging="227"/>
      </w:pPr>
      <w:rPr>
        <w:rFonts w:ascii="Symbol" w:eastAsia="Symbol" w:hAnsi="Symbol" w:cs="Symbol" w:hint="default"/>
      </w:rPr>
    </w:lvl>
    <w:lvl w:ilvl="7" w:tplc="C636BD02">
      <w:start w:val="1"/>
      <w:numFmt w:val="bullet"/>
      <w:lvlText w:val="•"/>
      <w:lvlJc w:val="left"/>
      <w:pPr>
        <w:ind w:left="4915" w:hanging="227"/>
      </w:pPr>
      <w:rPr>
        <w:rFonts w:ascii="Symbol" w:eastAsia="Symbol" w:hAnsi="Symbol" w:cs="Symbol" w:hint="default"/>
      </w:rPr>
    </w:lvl>
    <w:lvl w:ilvl="8" w:tplc="698C8436">
      <w:start w:val="1"/>
      <w:numFmt w:val="bullet"/>
      <w:lvlText w:val="•"/>
      <w:lvlJc w:val="left"/>
      <w:pPr>
        <w:ind w:left="5600" w:hanging="227"/>
      </w:pPr>
      <w:rPr>
        <w:rFonts w:ascii="Symbol" w:eastAsia="Symbol" w:hAnsi="Symbol" w:cs="Symbol" w:hint="default"/>
      </w:rPr>
    </w:lvl>
  </w:abstractNum>
  <w:abstractNum w:abstractNumId="5" w15:restartNumberingAfterBreak="0">
    <w:nsid w:val="057F13CA"/>
    <w:multiLevelType w:val="hybridMultilevel"/>
    <w:tmpl w:val="B28408A0"/>
    <w:lvl w:ilvl="0" w:tplc="1FCE9E12">
      <w:start w:val="1"/>
      <w:numFmt w:val="bullet"/>
      <w:lvlText w:val="§"/>
      <w:lvlJc w:val="left"/>
      <w:pPr>
        <w:ind w:left="720" w:hanging="360"/>
      </w:pPr>
      <w:rPr>
        <w:rFonts w:ascii="Wingdings" w:eastAsia="Wingdings" w:hAnsi="Wingdings" w:cs="Wingdings"/>
      </w:rPr>
    </w:lvl>
    <w:lvl w:ilvl="1" w:tplc="971C8DE2">
      <w:start w:val="1"/>
      <w:numFmt w:val="bullet"/>
      <w:lvlText w:val="o"/>
      <w:lvlJc w:val="left"/>
      <w:pPr>
        <w:ind w:left="1440" w:hanging="360"/>
      </w:pPr>
      <w:rPr>
        <w:rFonts w:ascii="Courier New" w:eastAsia="Courier New" w:hAnsi="Courier New" w:cs="Courier New" w:hint="default"/>
      </w:rPr>
    </w:lvl>
    <w:lvl w:ilvl="2" w:tplc="BE80A8A6">
      <w:start w:val="1"/>
      <w:numFmt w:val="bullet"/>
      <w:lvlText w:val="§"/>
      <w:lvlJc w:val="left"/>
      <w:pPr>
        <w:ind w:left="2160" w:hanging="360"/>
      </w:pPr>
      <w:rPr>
        <w:rFonts w:ascii="Wingdings" w:eastAsia="Wingdings" w:hAnsi="Wingdings" w:cs="Wingdings" w:hint="default"/>
      </w:rPr>
    </w:lvl>
    <w:lvl w:ilvl="3" w:tplc="8E40AF74">
      <w:start w:val="1"/>
      <w:numFmt w:val="bullet"/>
      <w:lvlText w:val="·"/>
      <w:lvlJc w:val="left"/>
      <w:pPr>
        <w:ind w:left="2880" w:hanging="360"/>
      </w:pPr>
      <w:rPr>
        <w:rFonts w:ascii="Symbol" w:eastAsia="Symbol" w:hAnsi="Symbol" w:cs="Symbol" w:hint="default"/>
      </w:rPr>
    </w:lvl>
    <w:lvl w:ilvl="4" w:tplc="725A4A46">
      <w:start w:val="1"/>
      <w:numFmt w:val="bullet"/>
      <w:lvlText w:val="o"/>
      <w:lvlJc w:val="left"/>
      <w:pPr>
        <w:ind w:left="3600" w:hanging="360"/>
      </w:pPr>
      <w:rPr>
        <w:rFonts w:ascii="Courier New" w:eastAsia="Courier New" w:hAnsi="Courier New" w:cs="Courier New" w:hint="default"/>
      </w:rPr>
    </w:lvl>
    <w:lvl w:ilvl="5" w:tplc="CBA4057C">
      <w:start w:val="1"/>
      <w:numFmt w:val="bullet"/>
      <w:lvlText w:val="§"/>
      <w:lvlJc w:val="left"/>
      <w:pPr>
        <w:ind w:left="4320" w:hanging="360"/>
      </w:pPr>
      <w:rPr>
        <w:rFonts w:ascii="Wingdings" w:eastAsia="Wingdings" w:hAnsi="Wingdings" w:cs="Wingdings" w:hint="default"/>
      </w:rPr>
    </w:lvl>
    <w:lvl w:ilvl="6" w:tplc="BDA61292">
      <w:start w:val="1"/>
      <w:numFmt w:val="bullet"/>
      <w:lvlText w:val="·"/>
      <w:lvlJc w:val="left"/>
      <w:pPr>
        <w:ind w:left="5040" w:hanging="360"/>
      </w:pPr>
      <w:rPr>
        <w:rFonts w:ascii="Symbol" w:eastAsia="Symbol" w:hAnsi="Symbol" w:cs="Symbol" w:hint="default"/>
      </w:rPr>
    </w:lvl>
    <w:lvl w:ilvl="7" w:tplc="B814910C">
      <w:start w:val="1"/>
      <w:numFmt w:val="bullet"/>
      <w:lvlText w:val="o"/>
      <w:lvlJc w:val="left"/>
      <w:pPr>
        <w:ind w:left="5760" w:hanging="360"/>
      </w:pPr>
      <w:rPr>
        <w:rFonts w:ascii="Courier New" w:eastAsia="Courier New" w:hAnsi="Courier New" w:cs="Courier New" w:hint="default"/>
      </w:rPr>
    </w:lvl>
    <w:lvl w:ilvl="8" w:tplc="06067B56">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06784FB2"/>
    <w:multiLevelType w:val="hybridMultilevel"/>
    <w:tmpl w:val="419A3840"/>
    <w:lvl w:ilvl="0" w:tplc="6EC028CE">
      <w:start w:val="1"/>
      <w:numFmt w:val="bullet"/>
      <w:lvlText w:val="–"/>
      <w:lvlJc w:val="left"/>
      <w:pPr>
        <w:ind w:left="709" w:hanging="360"/>
      </w:pPr>
      <w:rPr>
        <w:rFonts w:ascii="Arial" w:eastAsia="Arial" w:hAnsi="Arial" w:cs="Arial" w:hint="default"/>
      </w:rPr>
    </w:lvl>
    <w:lvl w:ilvl="1" w:tplc="EB9C7792">
      <w:start w:val="1"/>
      <w:numFmt w:val="bullet"/>
      <w:lvlText w:val="o"/>
      <w:lvlJc w:val="left"/>
      <w:pPr>
        <w:ind w:left="1429" w:hanging="360"/>
      </w:pPr>
      <w:rPr>
        <w:rFonts w:ascii="Courier New" w:eastAsia="Courier New" w:hAnsi="Courier New" w:cs="Courier New" w:hint="default"/>
      </w:rPr>
    </w:lvl>
    <w:lvl w:ilvl="2" w:tplc="A2507686">
      <w:start w:val="1"/>
      <w:numFmt w:val="bullet"/>
      <w:lvlText w:val="§"/>
      <w:lvlJc w:val="left"/>
      <w:pPr>
        <w:ind w:left="2149" w:hanging="360"/>
      </w:pPr>
      <w:rPr>
        <w:rFonts w:ascii="Wingdings" w:eastAsia="Wingdings" w:hAnsi="Wingdings" w:cs="Wingdings" w:hint="default"/>
      </w:rPr>
    </w:lvl>
    <w:lvl w:ilvl="3" w:tplc="685C03BA">
      <w:start w:val="1"/>
      <w:numFmt w:val="bullet"/>
      <w:lvlText w:val="·"/>
      <w:lvlJc w:val="left"/>
      <w:pPr>
        <w:ind w:left="2869" w:hanging="360"/>
      </w:pPr>
      <w:rPr>
        <w:rFonts w:ascii="Symbol" w:eastAsia="Symbol" w:hAnsi="Symbol" w:cs="Symbol" w:hint="default"/>
      </w:rPr>
    </w:lvl>
    <w:lvl w:ilvl="4" w:tplc="5B5C6818">
      <w:start w:val="1"/>
      <w:numFmt w:val="bullet"/>
      <w:lvlText w:val="o"/>
      <w:lvlJc w:val="left"/>
      <w:pPr>
        <w:ind w:left="3589" w:hanging="360"/>
      </w:pPr>
      <w:rPr>
        <w:rFonts w:ascii="Courier New" w:eastAsia="Courier New" w:hAnsi="Courier New" w:cs="Courier New" w:hint="default"/>
      </w:rPr>
    </w:lvl>
    <w:lvl w:ilvl="5" w:tplc="FA88F376">
      <w:start w:val="1"/>
      <w:numFmt w:val="bullet"/>
      <w:lvlText w:val="§"/>
      <w:lvlJc w:val="left"/>
      <w:pPr>
        <w:ind w:left="4309" w:hanging="360"/>
      </w:pPr>
      <w:rPr>
        <w:rFonts w:ascii="Wingdings" w:eastAsia="Wingdings" w:hAnsi="Wingdings" w:cs="Wingdings" w:hint="default"/>
      </w:rPr>
    </w:lvl>
    <w:lvl w:ilvl="6" w:tplc="8C586DC8">
      <w:start w:val="1"/>
      <w:numFmt w:val="bullet"/>
      <w:lvlText w:val="·"/>
      <w:lvlJc w:val="left"/>
      <w:pPr>
        <w:ind w:left="5029" w:hanging="360"/>
      </w:pPr>
      <w:rPr>
        <w:rFonts w:ascii="Symbol" w:eastAsia="Symbol" w:hAnsi="Symbol" w:cs="Symbol" w:hint="default"/>
      </w:rPr>
    </w:lvl>
    <w:lvl w:ilvl="7" w:tplc="1498764C">
      <w:start w:val="1"/>
      <w:numFmt w:val="bullet"/>
      <w:lvlText w:val="o"/>
      <w:lvlJc w:val="left"/>
      <w:pPr>
        <w:ind w:left="5749" w:hanging="360"/>
      </w:pPr>
      <w:rPr>
        <w:rFonts w:ascii="Courier New" w:eastAsia="Courier New" w:hAnsi="Courier New" w:cs="Courier New" w:hint="default"/>
      </w:rPr>
    </w:lvl>
    <w:lvl w:ilvl="8" w:tplc="A834595E">
      <w:start w:val="1"/>
      <w:numFmt w:val="bullet"/>
      <w:lvlText w:val="§"/>
      <w:lvlJc w:val="left"/>
      <w:pPr>
        <w:ind w:left="6469" w:hanging="360"/>
      </w:pPr>
      <w:rPr>
        <w:rFonts w:ascii="Wingdings" w:eastAsia="Wingdings" w:hAnsi="Wingdings" w:cs="Wingdings" w:hint="default"/>
      </w:rPr>
    </w:lvl>
  </w:abstractNum>
  <w:abstractNum w:abstractNumId="7" w15:restartNumberingAfterBreak="0">
    <w:nsid w:val="07283969"/>
    <w:multiLevelType w:val="hybridMultilevel"/>
    <w:tmpl w:val="6F5464AA"/>
    <w:lvl w:ilvl="0" w:tplc="5514380E">
      <w:start w:val="1"/>
      <w:numFmt w:val="bullet"/>
      <w:lvlText w:val="–"/>
      <w:lvlJc w:val="left"/>
      <w:pPr>
        <w:ind w:left="110" w:hanging="199"/>
      </w:pPr>
      <w:rPr>
        <w:rFonts w:ascii="Symbol" w:eastAsia="Symbol" w:hAnsi="Symbol" w:cs="Symbol" w:hint="default"/>
      </w:rPr>
    </w:lvl>
    <w:lvl w:ilvl="1" w:tplc="F6687D6C">
      <w:start w:val="1"/>
      <w:numFmt w:val="bullet"/>
      <w:lvlText w:val="•"/>
      <w:lvlJc w:val="left"/>
      <w:pPr>
        <w:ind w:left="801" w:hanging="199"/>
      </w:pPr>
      <w:rPr>
        <w:rFonts w:ascii="Symbol" w:eastAsia="Symbol" w:hAnsi="Symbol" w:cs="Symbol" w:hint="default"/>
      </w:rPr>
    </w:lvl>
    <w:lvl w:ilvl="2" w:tplc="F5ECED6A">
      <w:start w:val="1"/>
      <w:numFmt w:val="bullet"/>
      <w:lvlText w:val="•"/>
      <w:lvlJc w:val="left"/>
      <w:pPr>
        <w:ind w:left="1482" w:hanging="199"/>
      </w:pPr>
      <w:rPr>
        <w:rFonts w:ascii="Symbol" w:eastAsia="Symbol" w:hAnsi="Symbol" w:cs="Symbol" w:hint="default"/>
      </w:rPr>
    </w:lvl>
    <w:lvl w:ilvl="3" w:tplc="7E7851CC">
      <w:start w:val="1"/>
      <w:numFmt w:val="bullet"/>
      <w:lvlText w:val="•"/>
      <w:lvlJc w:val="left"/>
      <w:pPr>
        <w:ind w:left="2163" w:hanging="199"/>
      </w:pPr>
      <w:rPr>
        <w:rFonts w:ascii="Symbol" w:eastAsia="Symbol" w:hAnsi="Symbol" w:cs="Symbol" w:hint="default"/>
      </w:rPr>
    </w:lvl>
    <w:lvl w:ilvl="4" w:tplc="6E4E49B6">
      <w:start w:val="1"/>
      <w:numFmt w:val="bullet"/>
      <w:lvlText w:val="•"/>
      <w:lvlJc w:val="left"/>
      <w:pPr>
        <w:ind w:left="2844" w:hanging="199"/>
      </w:pPr>
      <w:rPr>
        <w:rFonts w:ascii="Symbol" w:eastAsia="Symbol" w:hAnsi="Symbol" w:cs="Symbol" w:hint="default"/>
      </w:rPr>
    </w:lvl>
    <w:lvl w:ilvl="5" w:tplc="5DBA1AEC">
      <w:start w:val="1"/>
      <w:numFmt w:val="bullet"/>
      <w:lvlText w:val="•"/>
      <w:lvlJc w:val="left"/>
      <w:pPr>
        <w:ind w:left="3525" w:hanging="199"/>
      </w:pPr>
      <w:rPr>
        <w:rFonts w:ascii="Symbol" w:eastAsia="Symbol" w:hAnsi="Symbol" w:cs="Symbol" w:hint="default"/>
      </w:rPr>
    </w:lvl>
    <w:lvl w:ilvl="6" w:tplc="0F30294A">
      <w:start w:val="1"/>
      <w:numFmt w:val="bullet"/>
      <w:lvlText w:val="•"/>
      <w:lvlJc w:val="left"/>
      <w:pPr>
        <w:ind w:left="4206" w:hanging="199"/>
      </w:pPr>
      <w:rPr>
        <w:rFonts w:ascii="Symbol" w:eastAsia="Symbol" w:hAnsi="Symbol" w:cs="Symbol" w:hint="default"/>
      </w:rPr>
    </w:lvl>
    <w:lvl w:ilvl="7" w:tplc="7ADA8EA6">
      <w:start w:val="1"/>
      <w:numFmt w:val="bullet"/>
      <w:lvlText w:val="•"/>
      <w:lvlJc w:val="left"/>
      <w:pPr>
        <w:ind w:left="4887" w:hanging="199"/>
      </w:pPr>
      <w:rPr>
        <w:rFonts w:ascii="Symbol" w:eastAsia="Symbol" w:hAnsi="Symbol" w:cs="Symbol" w:hint="default"/>
      </w:rPr>
    </w:lvl>
    <w:lvl w:ilvl="8" w:tplc="FED4C32E">
      <w:start w:val="1"/>
      <w:numFmt w:val="bullet"/>
      <w:lvlText w:val="•"/>
      <w:lvlJc w:val="left"/>
      <w:pPr>
        <w:ind w:left="5568" w:hanging="199"/>
      </w:pPr>
      <w:rPr>
        <w:rFonts w:ascii="Symbol" w:eastAsia="Symbol" w:hAnsi="Symbol" w:cs="Symbol" w:hint="default"/>
      </w:rPr>
    </w:lvl>
  </w:abstractNum>
  <w:abstractNum w:abstractNumId="8" w15:restartNumberingAfterBreak="0">
    <w:nsid w:val="09512884"/>
    <w:multiLevelType w:val="hybridMultilevel"/>
    <w:tmpl w:val="0DE8BA7E"/>
    <w:lvl w:ilvl="0" w:tplc="2CC84878">
      <w:start w:val="1"/>
      <w:numFmt w:val="bullet"/>
      <w:lvlText w:val="§"/>
      <w:lvlJc w:val="left"/>
      <w:pPr>
        <w:ind w:left="720" w:hanging="360"/>
      </w:pPr>
      <w:rPr>
        <w:rFonts w:ascii="Wingdings" w:eastAsia="Wingdings" w:hAnsi="Wingdings" w:cs="Wingdings"/>
      </w:rPr>
    </w:lvl>
    <w:lvl w:ilvl="1" w:tplc="8CDC3A1A">
      <w:start w:val="1"/>
      <w:numFmt w:val="bullet"/>
      <w:lvlText w:val="o"/>
      <w:lvlJc w:val="left"/>
      <w:pPr>
        <w:ind w:left="1440" w:hanging="360"/>
      </w:pPr>
      <w:rPr>
        <w:rFonts w:ascii="Courier New" w:eastAsia="Courier New" w:hAnsi="Courier New" w:cs="Courier New" w:hint="default"/>
      </w:rPr>
    </w:lvl>
    <w:lvl w:ilvl="2" w:tplc="3FCE0F1A">
      <w:start w:val="1"/>
      <w:numFmt w:val="bullet"/>
      <w:lvlText w:val="§"/>
      <w:lvlJc w:val="left"/>
      <w:pPr>
        <w:ind w:left="2160" w:hanging="360"/>
      </w:pPr>
      <w:rPr>
        <w:rFonts w:ascii="Wingdings" w:eastAsia="Wingdings" w:hAnsi="Wingdings" w:cs="Wingdings" w:hint="default"/>
      </w:rPr>
    </w:lvl>
    <w:lvl w:ilvl="3" w:tplc="B05AE7EE">
      <w:start w:val="1"/>
      <w:numFmt w:val="bullet"/>
      <w:lvlText w:val="·"/>
      <w:lvlJc w:val="left"/>
      <w:pPr>
        <w:ind w:left="2880" w:hanging="360"/>
      </w:pPr>
      <w:rPr>
        <w:rFonts w:ascii="Symbol" w:eastAsia="Symbol" w:hAnsi="Symbol" w:cs="Symbol" w:hint="default"/>
      </w:rPr>
    </w:lvl>
    <w:lvl w:ilvl="4" w:tplc="38F22DAA">
      <w:start w:val="1"/>
      <w:numFmt w:val="bullet"/>
      <w:lvlText w:val="o"/>
      <w:lvlJc w:val="left"/>
      <w:pPr>
        <w:ind w:left="3600" w:hanging="360"/>
      </w:pPr>
      <w:rPr>
        <w:rFonts w:ascii="Courier New" w:eastAsia="Courier New" w:hAnsi="Courier New" w:cs="Courier New" w:hint="default"/>
      </w:rPr>
    </w:lvl>
    <w:lvl w:ilvl="5" w:tplc="26DC1208">
      <w:start w:val="1"/>
      <w:numFmt w:val="bullet"/>
      <w:lvlText w:val="§"/>
      <w:lvlJc w:val="left"/>
      <w:pPr>
        <w:ind w:left="4320" w:hanging="360"/>
      </w:pPr>
      <w:rPr>
        <w:rFonts w:ascii="Wingdings" w:eastAsia="Wingdings" w:hAnsi="Wingdings" w:cs="Wingdings" w:hint="default"/>
      </w:rPr>
    </w:lvl>
    <w:lvl w:ilvl="6" w:tplc="39A4B02A">
      <w:start w:val="1"/>
      <w:numFmt w:val="bullet"/>
      <w:lvlText w:val="·"/>
      <w:lvlJc w:val="left"/>
      <w:pPr>
        <w:ind w:left="5040" w:hanging="360"/>
      </w:pPr>
      <w:rPr>
        <w:rFonts w:ascii="Symbol" w:eastAsia="Symbol" w:hAnsi="Symbol" w:cs="Symbol" w:hint="default"/>
      </w:rPr>
    </w:lvl>
    <w:lvl w:ilvl="7" w:tplc="C9A69BB2">
      <w:start w:val="1"/>
      <w:numFmt w:val="bullet"/>
      <w:lvlText w:val="o"/>
      <w:lvlJc w:val="left"/>
      <w:pPr>
        <w:ind w:left="5760" w:hanging="360"/>
      </w:pPr>
      <w:rPr>
        <w:rFonts w:ascii="Courier New" w:eastAsia="Courier New" w:hAnsi="Courier New" w:cs="Courier New" w:hint="default"/>
      </w:rPr>
    </w:lvl>
    <w:lvl w:ilvl="8" w:tplc="9B8A7960">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0C583767"/>
    <w:multiLevelType w:val="hybridMultilevel"/>
    <w:tmpl w:val="474A68FA"/>
    <w:lvl w:ilvl="0" w:tplc="D30C1AC4">
      <w:start w:val="1"/>
      <w:numFmt w:val="bullet"/>
      <w:lvlText w:val="–"/>
      <w:lvlJc w:val="left"/>
      <w:pPr>
        <w:ind w:left="1429" w:hanging="360"/>
      </w:pPr>
      <w:rPr>
        <w:rFonts w:ascii="Arial" w:eastAsia="Arial" w:hAnsi="Arial" w:cs="Arial" w:hint="default"/>
      </w:rPr>
    </w:lvl>
    <w:lvl w:ilvl="1" w:tplc="4290DB04">
      <w:start w:val="1"/>
      <w:numFmt w:val="bullet"/>
      <w:lvlText w:val="o"/>
      <w:lvlJc w:val="left"/>
      <w:pPr>
        <w:ind w:left="2149" w:hanging="360"/>
      </w:pPr>
      <w:rPr>
        <w:rFonts w:ascii="Courier New" w:eastAsia="Courier New" w:hAnsi="Courier New" w:cs="Courier New" w:hint="default"/>
      </w:rPr>
    </w:lvl>
    <w:lvl w:ilvl="2" w:tplc="DF6CCADE">
      <w:start w:val="1"/>
      <w:numFmt w:val="bullet"/>
      <w:lvlText w:val="§"/>
      <w:lvlJc w:val="left"/>
      <w:pPr>
        <w:ind w:left="2869" w:hanging="360"/>
      </w:pPr>
      <w:rPr>
        <w:rFonts w:ascii="Wingdings" w:eastAsia="Wingdings" w:hAnsi="Wingdings" w:cs="Wingdings" w:hint="default"/>
      </w:rPr>
    </w:lvl>
    <w:lvl w:ilvl="3" w:tplc="316EC858">
      <w:start w:val="1"/>
      <w:numFmt w:val="bullet"/>
      <w:lvlText w:val="·"/>
      <w:lvlJc w:val="left"/>
      <w:pPr>
        <w:ind w:left="3589" w:hanging="360"/>
      </w:pPr>
      <w:rPr>
        <w:rFonts w:ascii="Symbol" w:eastAsia="Symbol" w:hAnsi="Symbol" w:cs="Symbol" w:hint="default"/>
      </w:rPr>
    </w:lvl>
    <w:lvl w:ilvl="4" w:tplc="53321C3A">
      <w:start w:val="1"/>
      <w:numFmt w:val="bullet"/>
      <w:lvlText w:val="o"/>
      <w:lvlJc w:val="left"/>
      <w:pPr>
        <w:ind w:left="4309" w:hanging="360"/>
      </w:pPr>
      <w:rPr>
        <w:rFonts w:ascii="Courier New" w:eastAsia="Courier New" w:hAnsi="Courier New" w:cs="Courier New" w:hint="default"/>
      </w:rPr>
    </w:lvl>
    <w:lvl w:ilvl="5" w:tplc="29CCECB6">
      <w:start w:val="1"/>
      <w:numFmt w:val="bullet"/>
      <w:lvlText w:val="§"/>
      <w:lvlJc w:val="left"/>
      <w:pPr>
        <w:ind w:left="5029" w:hanging="360"/>
      </w:pPr>
      <w:rPr>
        <w:rFonts w:ascii="Wingdings" w:eastAsia="Wingdings" w:hAnsi="Wingdings" w:cs="Wingdings" w:hint="default"/>
      </w:rPr>
    </w:lvl>
    <w:lvl w:ilvl="6" w:tplc="946C64B0">
      <w:start w:val="1"/>
      <w:numFmt w:val="bullet"/>
      <w:lvlText w:val="·"/>
      <w:lvlJc w:val="left"/>
      <w:pPr>
        <w:ind w:left="5749" w:hanging="360"/>
      </w:pPr>
      <w:rPr>
        <w:rFonts w:ascii="Symbol" w:eastAsia="Symbol" w:hAnsi="Symbol" w:cs="Symbol" w:hint="default"/>
      </w:rPr>
    </w:lvl>
    <w:lvl w:ilvl="7" w:tplc="502AC572">
      <w:start w:val="1"/>
      <w:numFmt w:val="bullet"/>
      <w:lvlText w:val="o"/>
      <w:lvlJc w:val="left"/>
      <w:pPr>
        <w:ind w:left="6469" w:hanging="360"/>
      </w:pPr>
      <w:rPr>
        <w:rFonts w:ascii="Courier New" w:eastAsia="Courier New" w:hAnsi="Courier New" w:cs="Courier New" w:hint="default"/>
      </w:rPr>
    </w:lvl>
    <w:lvl w:ilvl="8" w:tplc="57AAA1AE">
      <w:start w:val="1"/>
      <w:numFmt w:val="bullet"/>
      <w:lvlText w:val="§"/>
      <w:lvlJc w:val="left"/>
      <w:pPr>
        <w:ind w:left="7189" w:hanging="360"/>
      </w:pPr>
      <w:rPr>
        <w:rFonts w:ascii="Wingdings" w:eastAsia="Wingdings" w:hAnsi="Wingdings" w:cs="Wingdings" w:hint="default"/>
      </w:rPr>
    </w:lvl>
  </w:abstractNum>
  <w:abstractNum w:abstractNumId="10" w15:restartNumberingAfterBreak="0">
    <w:nsid w:val="0F7405FC"/>
    <w:multiLevelType w:val="hybridMultilevel"/>
    <w:tmpl w:val="76647154"/>
    <w:lvl w:ilvl="0" w:tplc="2C505430">
      <w:start w:val="1"/>
      <w:numFmt w:val="bullet"/>
      <w:lvlText w:val="–"/>
      <w:lvlJc w:val="left"/>
      <w:pPr>
        <w:ind w:left="110" w:hanging="227"/>
      </w:pPr>
      <w:rPr>
        <w:rFonts w:ascii="Symbol" w:eastAsia="Symbol" w:hAnsi="Symbol" w:cs="Symbol" w:hint="default"/>
      </w:rPr>
    </w:lvl>
    <w:lvl w:ilvl="1" w:tplc="37D661E4">
      <w:start w:val="1"/>
      <w:numFmt w:val="bullet"/>
      <w:lvlText w:val="•"/>
      <w:lvlJc w:val="left"/>
      <w:pPr>
        <w:ind w:left="805" w:hanging="227"/>
      </w:pPr>
      <w:rPr>
        <w:rFonts w:ascii="Symbol" w:eastAsia="Symbol" w:hAnsi="Symbol" w:cs="Symbol" w:hint="default"/>
      </w:rPr>
    </w:lvl>
    <w:lvl w:ilvl="2" w:tplc="C1EAD32E">
      <w:start w:val="1"/>
      <w:numFmt w:val="bullet"/>
      <w:lvlText w:val="•"/>
      <w:lvlJc w:val="left"/>
      <w:pPr>
        <w:ind w:left="1490" w:hanging="227"/>
      </w:pPr>
      <w:rPr>
        <w:rFonts w:ascii="Symbol" w:eastAsia="Symbol" w:hAnsi="Symbol" w:cs="Symbol" w:hint="default"/>
      </w:rPr>
    </w:lvl>
    <w:lvl w:ilvl="3" w:tplc="3916804C">
      <w:start w:val="1"/>
      <w:numFmt w:val="bullet"/>
      <w:lvlText w:val="•"/>
      <w:lvlJc w:val="left"/>
      <w:pPr>
        <w:ind w:left="2175" w:hanging="227"/>
      </w:pPr>
      <w:rPr>
        <w:rFonts w:ascii="Symbol" w:eastAsia="Symbol" w:hAnsi="Symbol" w:cs="Symbol" w:hint="default"/>
      </w:rPr>
    </w:lvl>
    <w:lvl w:ilvl="4" w:tplc="7F043FDE">
      <w:start w:val="1"/>
      <w:numFmt w:val="bullet"/>
      <w:lvlText w:val="•"/>
      <w:lvlJc w:val="left"/>
      <w:pPr>
        <w:ind w:left="2860" w:hanging="227"/>
      </w:pPr>
      <w:rPr>
        <w:rFonts w:ascii="Symbol" w:eastAsia="Symbol" w:hAnsi="Symbol" w:cs="Symbol" w:hint="default"/>
      </w:rPr>
    </w:lvl>
    <w:lvl w:ilvl="5" w:tplc="989E5BDC">
      <w:start w:val="1"/>
      <w:numFmt w:val="bullet"/>
      <w:lvlText w:val="•"/>
      <w:lvlJc w:val="left"/>
      <w:pPr>
        <w:ind w:left="3545" w:hanging="227"/>
      </w:pPr>
      <w:rPr>
        <w:rFonts w:ascii="Symbol" w:eastAsia="Symbol" w:hAnsi="Symbol" w:cs="Symbol" w:hint="default"/>
      </w:rPr>
    </w:lvl>
    <w:lvl w:ilvl="6" w:tplc="5CE2C4FE">
      <w:start w:val="1"/>
      <w:numFmt w:val="bullet"/>
      <w:lvlText w:val="•"/>
      <w:lvlJc w:val="left"/>
      <w:pPr>
        <w:ind w:left="4230" w:hanging="227"/>
      </w:pPr>
      <w:rPr>
        <w:rFonts w:ascii="Symbol" w:eastAsia="Symbol" w:hAnsi="Symbol" w:cs="Symbol" w:hint="default"/>
      </w:rPr>
    </w:lvl>
    <w:lvl w:ilvl="7" w:tplc="BA28298A">
      <w:start w:val="1"/>
      <w:numFmt w:val="bullet"/>
      <w:lvlText w:val="•"/>
      <w:lvlJc w:val="left"/>
      <w:pPr>
        <w:ind w:left="4915" w:hanging="227"/>
      </w:pPr>
      <w:rPr>
        <w:rFonts w:ascii="Symbol" w:eastAsia="Symbol" w:hAnsi="Symbol" w:cs="Symbol" w:hint="default"/>
      </w:rPr>
    </w:lvl>
    <w:lvl w:ilvl="8" w:tplc="EE9806BE">
      <w:start w:val="1"/>
      <w:numFmt w:val="bullet"/>
      <w:lvlText w:val="•"/>
      <w:lvlJc w:val="left"/>
      <w:pPr>
        <w:ind w:left="5600" w:hanging="227"/>
      </w:pPr>
      <w:rPr>
        <w:rFonts w:ascii="Symbol" w:eastAsia="Symbol" w:hAnsi="Symbol" w:cs="Symbol" w:hint="default"/>
      </w:rPr>
    </w:lvl>
  </w:abstractNum>
  <w:abstractNum w:abstractNumId="11" w15:restartNumberingAfterBreak="0">
    <w:nsid w:val="0F9C786C"/>
    <w:multiLevelType w:val="hybridMultilevel"/>
    <w:tmpl w:val="0E18E99C"/>
    <w:lvl w:ilvl="0" w:tplc="B1C44F80">
      <w:start w:val="1"/>
      <w:numFmt w:val="decimal"/>
      <w:lvlText w:val="%1."/>
      <w:lvlJc w:val="left"/>
      <w:pPr>
        <w:ind w:left="110" w:hanging="215"/>
      </w:pPr>
      <w:rPr>
        <w:rFonts w:ascii="Times New Roman" w:eastAsia="Times New Roman" w:hAnsi="Times New Roman" w:cs="Times New Roman"/>
        <w:spacing w:val="-12"/>
      </w:rPr>
    </w:lvl>
    <w:lvl w:ilvl="1" w:tplc="43B25740">
      <w:start w:val="1"/>
      <w:numFmt w:val="bullet"/>
      <w:lvlText w:val="–"/>
      <w:lvlJc w:val="left"/>
      <w:pPr>
        <w:ind w:left="648" w:hanging="227"/>
      </w:pPr>
      <w:rPr>
        <w:rFonts w:ascii="Symbol" w:eastAsia="Symbol" w:hAnsi="Symbol" w:cs="Symbol" w:hint="default"/>
      </w:rPr>
    </w:lvl>
    <w:lvl w:ilvl="2" w:tplc="B96E644E">
      <w:start w:val="1"/>
      <w:numFmt w:val="bullet"/>
      <w:lvlText w:val="•"/>
      <w:lvlJc w:val="left"/>
      <w:pPr>
        <w:ind w:left="1343" w:hanging="227"/>
      </w:pPr>
      <w:rPr>
        <w:rFonts w:ascii="Symbol" w:eastAsia="Symbol" w:hAnsi="Symbol" w:cs="Symbol" w:hint="default"/>
      </w:rPr>
    </w:lvl>
    <w:lvl w:ilvl="3" w:tplc="771E5506">
      <w:start w:val="1"/>
      <w:numFmt w:val="bullet"/>
      <w:lvlText w:val="•"/>
      <w:lvlJc w:val="left"/>
      <w:pPr>
        <w:ind w:left="2046" w:hanging="227"/>
      </w:pPr>
      <w:rPr>
        <w:rFonts w:ascii="Symbol" w:eastAsia="Symbol" w:hAnsi="Symbol" w:cs="Symbol" w:hint="default"/>
      </w:rPr>
    </w:lvl>
    <w:lvl w:ilvl="4" w:tplc="2FE26AA4">
      <w:start w:val="1"/>
      <w:numFmt w:val="bullet"/>
      <w:lvlText w:val="•"/>
      <w:lvlJc w:val="left"/>
      <w:pPr>
        <w:ind w:left="2750" w:hanging="227"/>
      </w:pPr>
      <w:rPr>
        <w:rFonts w:ascii="Symbol" w:eastAsia="Symbol" w:hAnsi="Symbol" w:cs="Symbol" w:hint="default"/>
      </w:rPr>
    </w:lvl>
    <w:lvl w:ilvl="5" w:tplc="81503F52">
      <w:start w:val="1"/>
      <w:numFmt w:val="bullet"/>
      <w:lvlText w:val="•"/>
      <w:lvlJc w:val="left"/>
      <w:pPr>
        <w:ind w:left="3453" w:hanging="227"/>
      </w:pPr>
      <w:rPr>
        <w:rFonts w:ascii="Symbol" w:eastAsia="Symbol" w:hAnsi="Symbol" w:cs="Symbol" w:hint="default"/>
      </w:rPr>
    </w:lvl>
    <w:lvl w:ilvl="6" w:tplc="C06A30EC">
      <w:start w:val="1"/>
      <w:numFmt w:val="bullet"/>
      <w:lvlText w:val="•"/>
      <w:lvlJc w:val="left"/>
      <w:pPr>
        <w:ind w:left="4156" w:hanging="227"/>
      </w:pPr>
      <w:rPr>
        <w:rFonts w:ascii="Symbol" w:eastAsia="Symbol" w:hAnsi="Symbol" w:cs="Symbol" w:hint="default"/>
      </w:rPr>
    </w:lvl>
    <w:lvl w:ilvl="7" w:tplc="591600D4">
      <w:start w:val="1"/>
      <w:numFmt w:val="bullet"/>
      <w:lvlText w:val="•"/>
      <w:lvlJc w:val="left"/>
      <w:pPr>
        <w:ind w:left="4860" w:hanging="227"/>
      </w:pPr>
      <w:rPr>
        <w:rFonts w:ascii="Symbol" w:eastAsia="Symbol" w:hAnsi="Symbol" w:cs="Symbol" w:hint="default"/>
      </w:rPr>
    </w:lvl>
    <w:lvl w:ilvl="8" w:tplc="33BE4ED4">
      <w:start w:val="1"/>
      <w:numFmt w:val="bullet"/>
      <w:lvlText w:val="•"/>
      <w:lvlJc w:val="left"/>
      <w:pPr>
        <w:ind w:left="5563" w:hanging="227"/>
      </w:pPr>
      <w:rPr>
        <w:rFonts w:ascii="Symbol" w:eastAsia="Symbol" w:hAnsi="Symbol" w:cs="Symbol" w:hint="default"/>
      </w:rPr>
    </w:lvl>
  </w:abstractNum>
  <w:abstractNum w:abstractNumId="12" w15:restartNumberingAfterBreak="0">
    <w:nsid w:val="0FDA43B6"/>
    <w:multiLevelType w:val="hybridMultilevel"/>
    <w:tmpl w:val="B0A67788"/>
    <w:lvl w:ilvl="0" w:tplc="FCAA9BEC">
      <w:start w:val="1"/>
      <w:numFmt w:val="bullet"/>
      <w:lvlText w:val="§"/>
      <w:lvlJc w:val="left"/>
      <w:pPr>
        <w:ind w:left="720" w:hanging="360"/>
      </w:pPr>
      <w:rPr>
        <w:rFonts w:ascii="Wingdings" w:eastAsia="Wingdings" w:hAnsi="Wingdings" w:cs="Wingdings"/>
      </w:rPr>
    </w:lvl>
    <w:lvl w:ilvl="1" w:tplc="5E0C623A">
      <w:start w:val="1"/>
      <w:numFmt w:val="bullet"/>
      <w:lvlText w:val="o"/>
      <w:lvlJc w:val="left"/>
      <w:pPr>
        <w:ind w:left="1440" w:hanging="360"/>
      </w:pPr>
      <w:rPr>
        <w:rFonts w:ascii="Courier New" w:eastAsia="Courier New" w:hAnsi="Courier New" w:cs="Courier New" w:hint="default"/>
      </w:rPr>
    </w:lvl>
    <w:lvl w:ilvl="2" w:tplc="C58ABD62">
      <w:start w:val="1"/>
      <w:numFmt w:val="bullet"/>
      <w:lvlText w:val="§"/>
      <w:lvlJc w:val="left"/>
      <w:pPr>
        <w:ind w:left="2160" w:hanging="360"/>
      </w:pPr>
      <w:rPr>
        <w:rFonts w:ascii="Wingdings" w:eastAsia="Wingdings" w:hAnsi="Wingdings" w:cs="Wingdings" w:hint="default"/>
      </w:rPr>
    </w:lvl>
    <w:lvl w:ilvl="3" w:tplc="CC707D28">
      <w:start w:val="1"/>
      <w:numFmt w:val="bullet"/>
      <w:lvlText w:val="·"/>
      <w:lvlJc w:val="left"/>
      <w:pPr>
        <w:ind w:left="2880" w:hanging="360"/>
      </w:pPr>
      <w:rPr>
        <w:rFonts w:ascii="Symbol" w:eastAsia="Symbol" w:hAnsi="Symbol" w:cs="Symbol" w:hint="default"/>
      </w:rPr>
    </w:lvl>
    <w:lvl w:ilvl="4" w:tplc="040CAA64">
      <w:start w:val="1"/>
      <w:numFmt w:val="bullet"/>
      <w:lvlText w:val="o"/>
      <w:lvlJc w:val="left"/>
      <w:pPr>
        <w:ind w:left="3600" w:hanging="360"/>
      </w:pPr>
      <w:rPr>
        <w:rFonts w:ascii="Courier New" w:eastAsia="Courier New" w:hAnsi="Courier New" w:cs="Courier New" w:hint="default"/>
      </w:rPr>
    </w:lvl>
    <w:lvl w:ilvl="5" w:tplc="3754F132">
      <w:start w:val="1"/>
      <w:numFmt w:val="bullet"/>
      <w:lvlText w:val="§"/>
      <w:lvlJc w:val="left"/>
      <w:pPr>
        <w:ind w:left="4320" w:hanging="360"/>
      </w:pPr>
      <w:rPr>
        <w:rFonts w:ascii="Wingdings" w:eastAsia="Wingdings" w:hAnsi="Wingdings" w:cs="Wingdings" w:hint="default"/>
      </w:rPr>
    </w:lvl>
    <w:lvl w:ilvl="6" w:tplc="A67C6CAC">
      <w:start w:val="1"/>
      <w:numFmt w:val="bullet"/>
      <w:lvlText w:val="·"/>
      <w:lvlJc w:val="left"/>
      <w:pPr>
        <w:ind w:left="5040" w:hanging="360"/>
      </w:pPr>
      <w:rPr>
        <w:rFonts w:ascii="Symbol" w:eastAsia="Symbol" w:hAnsi="Symbol" w:cs="Symbol" w:hint="default"/>
      </w:rPr>
    </w:lvl>
    <w:lvl w:ilvl="7" w:tplc="7AE28CFC">
      <w:start w:val="1"/>
      <w:numFmt w:val="bullet"/>
      <w:lvlText w:val="o"/>
      <w:lvlJc w:val="left"/>
      <w:pPr>
        <w:ind w:left="5760" w:hanging="360"/>
      </w:pPr>
      <w:rPr>
        <w:rFonts w:ascii="Courier New" w:eastAsia="Courier New" w:hAnsi="Courier New" w:cs="Courier New" w:hint="default"/>
      </w:rPr>
    </w:lvl>
    <w:lvl w:ilvl="8" w:tplc="0150B992">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13665816"/>
    <w:multiLevelType w:val="hybridMultilevel"/>
    <w:tmpl w:val="24868AF8"/>
    <w:lvl w:ilvl="0" w:tplc="BB346ACC">
      <w:start w:val="1"/>
      <w:numFmt w:val="bullet"/>
      <w:lvlText w:val="§"/>
      <w:lvlJc w:val="left"/>
      <w:pPr>
        <w:ind w:left="720" w:hanging="360"/>
      </w:pPr>
      <w:rPr>
        <w:rFonts w:ascii="Wingdings" w:eastAsia="Wingdings" w:hAnsi="Wingdings" w:cs="Wingdings"/>
      </w:rPr>
    </w:lvl>
    <w:lvl w:ilvl="1" w:tplc="B4A4A472">
      <w:start w:val="1"/>
      <w:numFmt w:val="bullet"/>
      <w:lvlText w:val="o"/>
      <w:lvlJc w:val="left"/>
      <w:pPr>
        <w:ind w:left="1440" w:hanging="360"/>
      </w:pPr>
      <w:rPr>
        <w:rFonts w:ascii="Courier New" w:eastAsia="Courier New" w:hAnsi="Courier New" w:cs="Courier New" w:hint="default"/>
      </w:rPr>
    </w:lvl>
    <w:lvl w:ilvl="2" w:tplc="58DED6A4">
      <w:start w:val="1"/>
      <w:numFmt w:val="bullet"/>
      <w:lvlText w:val="§"/>
      <w:lvlJc w:val="left"/>
      <w:pPr>
        <w:ind w:left="2160" w:hanging="360"/>
      </w:pPr>
      <w:rPr>
        <w:rFonts w:ascii="Wingdings" w:eastAsia="Wingdings" w:hAnsi="Wingdings" w:cs="Wingdings" w:hint="default"/>
      </w:rPr>
    </w:lvl>
    <w:lvl w:ilvl="3" w:tplc="DC7CFA92">
      <w:start w:val="1"/>
      <w:numFmt w:val="bullet"/>
      <w:lvlText w:val="·"/>
      <w:lvlJc w:val="left"/>
      <w:pPr>
        <w:ind w:left="2880" w:hanging="360"/>
      </w:pPr>
      <w:rPr>
        <w:rFonts w:ascii="Symbol" w:eastAsia="Symbol" w:hAnsi="Symbol" w:cs="Symbol" w:hint="default"/>
      </w:rPr>
    </w:lvl>
    <w:lvl w:ilvl="4" w:tplc="729C3506">
      <w:start w:val="1"/>
      <w:numFmt w:val="bullet"/>
      <w:lvlText w:val="o"/>
      <w:lvlJc w:val="left"/>
      <w:pPr>
        <w:ind w:left="3600" w:hanging="360"/>
      </w:pPr>
      <w:rPr>
        <w:rFonts w:ascii="Courier New" w:eastAsia="Courier New" w:hAnsi="Courier New" w:cs="Courier New" w:hint="default"/>
      </w:rPr>
    </w:lvl>
    <w:lvl w:ilvl="5" w:tplc="9C806F44">
      <w:start w:val="1"/>
      <w:numFmt w:val="bullet"/>
      <w:lvlText w:val="§"/>
      <w:lvlJc w:val="left"/>
      <w:pPr>
        <w:ind w:left="4320" w:hanging="360"/>
      </w:pPr>
      <w:rPr>
        <w:rFonts w:ascii="Wingdings" w:eastAsia="Wingdings" w:hAnsi="Wingdings" w:cs="Wingdings" w:hint="default"/>
      </w:rPr>
    </w:lvl>
    <w:lvl w:ilvl="6" w:tplc="FB546EF6">
      <w:start w:val="1"/>
      <w:numFmt w:val="bullet"/>
      <w:lvlText w:val="·"/>
      <w:lvlJc w:val="left"/>
      <w:pPr>
        <w:ind w:left="5040" w:hanging="360"/>
      </w:pPr>
      <w:rPr>
        <w:rFonts w:ascii="Symbol" w:eastAsia="Symbol" w:hAnsi="Symbol" w:cs="Symbol" w:hint="default"/>
      </w:rPr>
    </w:lvl>
    <w:lvl w:ilvl="7" w:tplc="53EA8876">
      <w:start w:val="1"/>
      <w:numFmt w:val="bullet"/>
      <w:lvlText w:val="o"/>
      <w:lvlJc w:val="left"/>
      <w:pPr>
        <w:ind w:left="5760" w:hanging="360"/>
      </w:pPr>
      <w:rPr>
        <w:rFonts w:ascii="Courier New" w:eastAsia="Courier New" w:hAnsi="Courier New" w:cs="Courier New" w:hint="default"/>
      </w:rPr>
    </w:lvl>
    <w:lvl w:ilvl="8" w:tplc="C0DA08C4">
      <w:start w:val="1"/>
      <w:numFmt w:val="bullet"/>
      <w:lvlText w:val="§"/>
      <w:lvlJc w:val="left"/>
      <w:pPr>
        <w:ind w:left="6480" w:hanging="360"/>
      </w:pPr>
      <w:rPr>
        <w:rFonts w:ascii="Wingdings" w:eastAsia="Wingdings" w:hAnsi="Wingdings" w:cs="Wingdings" w:hint="default"/>
      </w:rPr>
    </w:lvl>
  </w:abstractNum>
  <w:abstractNum w:abstractNumId="14" w15:restartNumberingAfterBreak="0">
    <w:nsid w:val="182502E8"/>
    <w:multiLevelType w:val="hybridMultilevel"/>
    <w:tmpl w:val="76EE12DC"/>
    <w:lvl w:ilvl="0" w:tplc="D272EB58">
      <w:start w:val="1"/>
      <w:numFmt w:val="decimal"/>
      <w:lvlText w:val="%1."/>
      <w:lvlJc w:val="left"/>
      <w:pPr>
        <w:ind w:left="630" w:hanging="208"/>
      </w:pPr>
      <w:rPr>
        <w:rFonts w:ascii="Times New Roman" w:eastAsia="Times New Roman" w:hAnsi="Times New Roman" w:cs="Times New Roman"/>
        <w:spacing w:val="-13"/>
      </w:rPr>
    </w:lvl>
    <w:lvl w:ilvl="1" w:tplc="1AAED098">
      <w:start w:val="1"/>
      <w:numFmt w:val="bullet"/>
      <w:lvlText w:val="–"/>
      <w:lvlJc w:val="left"/>
      <w:pPr>
        <w:ind w:left="620" w:hanging="199"/>
      </w:pPr>
      <w:rPr>
        <w:rFonts w:ascii="Symbol" w:eastAsia="Symbol" w:hAnsi="Symbol" w:cs="Symbol" w:hint="default"/>
      </w:rPr>
    </w:lvl>
    <w:lvl w:ilvl="2" w:tplc="E7AAE536">
      <w:start w:val="1"/>
      <w:numFmt w:val="bullet"/>
      <w:lvlText w:val="•"/>
      <w:lvlJc w:val="left"/>
      <w:pPr>
        <w:ind w:left="1338" w:hanging="199"/>
      </w:pPr>
      <w:rPr>
        <w:rFonts w:ascii="Symbol" w:eastAsia="Symbol" w:hAnsi="Symbol" w:cs="Symbol" w:hint="default"/>
      </w:rPr>
    </w:lvl>
    <w:lvl w:ilvl="3" w:tplc="D75A2006">
      <w:start w:val="1"/>
      <w:numFmt w:val="bullet"/>
      <w:lvlText w:val="•"/>
      <w:lvlJc w:val="left"/>
      <w:pPr>
        <w:ind w:left="2037" w:hanging="199"/>
      </w:pPr>
      <w:rPr>
        <w:rFonts w:ascii="Symbol" w:eastAsia="Symbol" w:hAnsi="Symbol" w:cs="Symbol" w:hint="default"/>
      </w:rPr>
    </w:lvl>
    <w:lvl w:ilvl="4" w:tplc="EA0A1654">
      <w:start w:val="1"/>
      <w:numFmt w:val="bullet"/>
      <w:lvlText w:val="•"/>
      <w:lvlJc w:val="left"/>
      <w:pPr>
        <w:ind w:left="2736" w:hanging="199"/>
      </w:pPr>
      <w:rPr>
        <w:rFonts w:ascii="Symbol" w:eastAsia="Symbol" w:hAnsi="Symbol" w:cs="Symbol" w:hint="default"/>
      </w:rPr>
    </w:lvl>
    <w:lvl w:ilvl="5" w:tplc="F7226088">
      <w:start w:val="1"/>
      <w:numFmt w:val="bullet"/>
      <w:lvlText w:val="•"/>
      <w:lvlJc w:val="left"/>
      <w:pPr>
        <w:ind w:left="3435" w:hanging="199"/>
      </w:pPr>
      <w:rPr>
        <w:rFonts w:ascii="Symbol" w:eastAsia="Symbol" w:hAnsi="Symbol" w:cs="Symbol" w:hint="default"/>
      </w:rPr>
    </w:lvl>
    <w:lvl w:ilvl="6" w:tplc="BF0CE6BE">
      <w:start w:val="1"/>
      <w:numFmt w:val="bullet"/>
      <w:lvlText w:val="•"/>
      <w:lvlJc w:val="left"/>
      <w:pPr>
        <w:ind w:left="4134" w:hanging="199"/>
      </w:pPr>
      <w:rPr>
        <w:rFonts w:ascii="Symbol" w:eastAsia="Symbol" w:hAnsi="Symbol" w:cs="Symbol" w:hint="default"/>
      </w:rPr>
    </w:lvl>
    <w:lvl w:ilvl="7" w:tplc="9E34A318">
      <w:start w:val="1"/>
      <w:numFmt w:val="bullet"/>
      <w:lvlText w:val="•"/>
      <w:lvlJc w:val="left"/>
      <w:pPr>
        <w:ind w:left="4833" w:hanging="199"/>
      </w:pPr>
      <w:rPr>
        <w:rFonts w:ascii="Symbol" w:eastAsia="Symbol" w:hAnsi="Symbol" w:cs="Symbol" w:hint="default"/>
      </w:rPr>
    </w:lvl>
    <w:lvl w:ilvl="8" w:tplc="6908DE7A">
      <w:start w:val="1"/>
      <w:numFmt w:val="bullet"/>
      <w:lvlText w:val="•"/>
      <w:lvlJc w:val="left"/>
      <w:pPr>
        <w:ind w:left="5532" w:hanging="199"/>
      </w:pPr>
      <w:rPr>
        <w:rFonts w:ascii="Symbol" w:eastAsia="Symbol" w:hAnsi="Symbol" w:cs="Symbol" w:hint="default"/>
      </w:rPr>
    </w:lvl>
  </w:abstractNum>
  <w:abstractNum w:abstractNumId="15" w15:restartNumberingAfterBreak="0">
    <w:nsid w:val="18C73566"/>
    <w:multiLevelType w:val="hybridMultilevel"/>
    <w:tmpl w:val="9D30B600"/>
    <w:lvl w:ilvl="0" w:tplc="9788C0E0">
      <w:start w:val="1"/>
      <w:numFmt w:val="bullet"/>
      <w:lvlText w:val="·"/>
      <w:lvlJc w:val="left"/>
      <w:pPr>
        <w:ind w:left="720" w:hanging="360"/>
      </w:pPr>
      <w:rPr>
        <w:rFonts w:ascii="Symbol" w:eastAsia="Symbol" w:hAnsi="Symbol" w:cs="Symbol"/>
      </w:rPr>
    </w:lvl>
    <w:lvl w:ilvl="1" w:tplc="E068AAB6">
      <w:start w:val="1"/>
      <w:numFmt w:val="bullet"/>
      <w:lvlText w:val="o"/>
      <w:lvlJc w:val="left"/>
      <w:pPr>
        <w:ind w:left="1440" w:hanging="360"/>
      </w:pPr>
      <w:rPr>
        <w:rFonts w:ascii="Courier New" w:eastAsia="Courier New" w:hAnsi="Courier New" w:cs="Courier New" w:hint="default"/>
      </w:rPr>
    </w:lvl>
    <w:lvl w:ilvl="2" w:tplc="81BC688A">
      <w:start w:val="1"/>
      <w:numFmt w:val="bullet"/>
      <w:lvlText w:val="§"/>
      <w:lvlJc w:val="left"/>
      <w:pPr>
        <w:ind w:left="2160" w:hanging="360"/>
      </w:pPr>
      <w:rPr>
        <w:rFonts w:ascii="Wingdings" w:eastAsia="Wingdings" w:hAnsi="Wingdings" w:cs="Wingdings" w:hint="default"/>
      </w:rPr>
    </w:lvl>
    <w:lvl w:ilvl="3" w:tplc="168C55B2">
      <w:start w:val="1"/>
      <w:numFmt w:val="bullet"/>
      <w:lvlText w:val="·"/>
      <w:lvlJc w:val="left"/>
      <w:pPr>
        <w:ind w:left="2880" w:hanging="360"/>
      </w:pPr>
      <w:rPr>
        <w:rFonts w:ascii="Symbol" w:eastAsia="Symbol" w:hAnsi="Symbol" w:cs="Symbol" w:hint="default"/>
      </w:rPr>
    </w:lvl>
    <w:lvl w:ilvl="4" w:tplc="08981B62">
      <w:start w:val="1"/>
      <w:numFmt w:val="bullet"/>
      <w:lvlText w:val="o"/>
      <w:lvlJc w:val="left"/>
      <w:pPr>
        <w:ind w:left="3600" w:hanging="360"/>
      </w:pPr>
      <w:rPr>
        <w:rFonts w:ascii="Courier New" w:eastAsia="Courier New" w:hAnsi="Courier New" w:cs="Courier New" w:hint="default"/>
      </w:rPr>
    </w:lvl>
    <w:lvl w:ilvl="5" w:tplc="E4DEC31A">
      <w:start w:val="1"/>
      <w:numFmt w:val="bullet"/>
      <w:lvlText w:val="§"/>
      <w:lvlJc w:val="left"/>
      <w:pPr>
        <w:ind w:left="4320" w:hanging="360"/>
      </w:pPr>
      <w:rPr>
        <w:rFonts w:ascii="Wingdings" w:eastAsia="Wingdings" w:hAnsi="Wingdings" w:cs="Wingdings" w:hint="default"/>
      </w:rPr>
    </w:lvl>
    <w:lvl w:ilvl="6" w:tplc="513CE2E0">
      <w:start w:val="1"/>
      <w:numFmt w:val="bullet"/>
      <w:lvlText w:val="·"/>
      <w:lvlJc w:val="left"/>
      <w:pPr>
        <w:ind w:left="5040" w:hanging="360"/>
      </w:pPr>
      <w:rPr>
        <w:rFonts w:ascii="Symbol" w:eastAsia="Symbol" w:hAnsi="Symbol" w:cs="Symbol" w:hint="default"/>
      </w:rPr>
    </w:lvl>
    <w:lvl w:ilvl="7" w:tplc="59906C96">
      <w:start w:val="1"/>
      <w:numFmt w:val="bullet"/>
      <w:lvlText w:val="o"/>
      <w:lvlJc w:val="left"/>
      <w:pPr>
        <w:ind w:left="5760" w:hanging="360"/>
      </w:pPr>
      <w:rPr>
        <w:rFonts w:ascii="Courier New" w:eastAsia="Courier New" w:hAnsi="Courier New" w:cs="Courier New" w:hint="default"/>
      </w:rPr>
    </w:lvl>
    <w:lvl w:ilvl="8" w:tplc="2E0A92C4">
      <w:start w:val="1"/>
      <w:numFmt w:val="bullet"/>
      <w:lvlText w:val="§"/>
      <w:lvlJc w:val="left"/>
      <w:pPr>
        <w:ind w:left="6480" w:hanging="360"/>
      </w:pPr>
      <w:rPr>
        <w:rFonts w:ascii="Wingdings" w:eastAsia="Wingdings" w:hAnsi="Wingdings" w:cs="Wingdings" w:hint="default"/>
      </w:rPr>
    </w:lvl>
  </w:abstractNum>
  <w:abstractNum w:abstractNumId="16" w15:restartNumberingAfterBreak="0">
    <w:nsid w:val="238C59F5"/>
    <w:multiLevelType w:val="hybridMultilevel"/>
    <w:tmpl w:val="C0F4FFF2"/>
    <w:lvl w:ilvl="0" w:tplc="7D4C744A">
      <w:start w:val="1"/>
      <w:numFmt w:val="bullet"/>
      <w:lvlText w:val="§"/>
      <w:lvlJc w:val="left"/>
      <w:pPr>
        <w:ind w:left="720" w:hanging="360"/>
      </w:pPr>
      <w:rPr>
        <w:rFonts w:ascii="Wingdings" w:eastAsia="Wingdings" w:hAnsi="Wingdings" w:cs="Wingdings"/>
      </w:rPr>
    </w:lvl>
    <w:lvl w:ilvl="1" w:tplc="C8944ECC">
      <w:start w:val="1"/>
      <w:numFmt w:val="bullet"/>
      <w:lvlText w:val="o"/>
      <w:lvlJc w:val="left"/>
      <w:pPr>
        <w:ind w:left="1440" w:hanging="360"/>
      </w:pPr>
      <w:rPr>
        <w:rFonts w:ascii="Courier New" w:eastAsia="Courier New" w:hAnsi="Courier New" w:cs="Courier New" w:hint="default"/>
      </w:rPr>
    </w:lvl>
    <w:lvl w:ilvl="2" w:tplc="4DFC141E">
      <w:start w:val="1"/>
      <w:numFmt w:val="bullet"/>
      <w:lvlText w:val="§"/>
      <w:lvlJc w:val="left"/>
      <w:pPr>
        <w:ind w:left="2160" w:hanging="360"/>
      </w:pPr>
      <w:rPr>
        <w:rFonts w:ascii="Wingdings" w:eastAsia="Wingdings" w:hAnsi="Wingdings" w:cs="Wingdings" w:hint="default"/>
      </w:rPr>
    </w:lvl>
    <w:lvl w:ilvl="3" w:tplc="212ABB60">
      <w:start w:val="1"/>
      <w:numFmt w:val="bullet"/>
      <w:lvlText w:val="·"/>
      <w:lvlJc w:val="left"/>
      <w:pPr>
        <w:ind w:left="2880" w:hanging="360"/>
      </w:pPr>
      <w:rPr>
        <w:rFonts w:ascii="Symbol" w:eastAsia="Symbol" w:hAnsi="Symbol" w:cs="Symbol" w:hint="default"/>
      </w:rPr>
    </w:lvl>
    <w:lvl w:ilvl="4" w:tplc="C34CD0FA">
      <w:start w:val="1"/>
      <w:numFmt w:val="bullet"/>
      <w:lvlText w:val="o"/>
      <w:lvlJc w:val="left"/>
      <w:pPr>
        <w:ind w:left="3600" w:hanging="360"/>
      </w:pPr>
      <w:rPr>
        <w:rFonts w:ascii="Courier New" w:eastAsia="Courier New" w:hAnsi="Courier New" w:cs="Courier New" w:hint="default"/>
      </w:rPr>
    </w:lvl>
    <w:lvl w:ilvl="5" w:tplc="B6E277A0">
      <w:start w:val="1"/>
      <w:numFmt w:val="bullet"/>
      <w:lvlText w:val="§"/>
      <w:lvlJc w:val="left"/>
      <w:pPr>
        <w:ind w:left="4320" w:hanging="360"/>
      </w:pPr>
      <w:rPr>
        <w:rFonts w:ascii="Wingdings" w:eastAsia="Wingdings" w:hAnsi="Wingdings" w:cs="Wingdings" w:hint="default"/>
      </w:rPr>
    </w:lvl>
    <w:lvl w:ilvl="6" w:tplc="B148B43E">
      <w:start w:val="1"/>
      <w:numFmt w:val="bullet"/>
      <w:lvlText w:val="·"/>
      <w:lvlJc w:val="left"/>
      <w:pPr>
        <w:ind w:left="5040" w:hanging="360"/>
      </w:pPr>
      <w:rPr>
        <w:rFonts w:ascii="Symbol" w:eastAsia="Symbol" w:hAnsi="Symbol" w:cs="Symbol" w:hint="default"/>
      </w:rPr>
    </w:lvl>
    <w:lvl w:ilvl="7" w:tplc="51A69D7E">
      <w:start w:val="1"/>
      <w:numFmt w:val="bullet"/>
      <w:lvlText w:val="o"/>
      <w:lvlJc w:val="left"/>
      <w:pPr>
        <w:ind w:left="5760" w:hanging="360"/>
      </w:pPr>
      <w:rPr>
        <w:rFonts w:ascii="Courier New" w:eastAsia="Courier New" w:hAnsi="Courier New" w:cs="Courier New" w:hint="default"/>
      </w:rPr>
    </w:lvl>
    <w:lvl w:ilvl="8" w:tplc="51B26FB2">
      <w:start w:val="1"/>
      <w:numFmt w:val="bullet"/>
      <w:lvlText w:val="§"/>
      <w:lvlJc w:val="left"/>
      <w:pPr>
        <w:ind w:left="6480" w:hanging="360"/>
      </w:pPr>
      <w:rPr>
        <w:rFonts w:ascii="Wingdings" w:eastAsia="Wingdings" w:hAnsi="Wingdings" w:cs="Wingdings" w:hint="default"/>
      </w:rPr>
    </w:lvl>
  </w:abstractNum>
  <w:abstractNum w:abstractNumId="17" w15:restartNumberingAfterBreak="0">
    <w:nsid w:val="24173C3C"/>
    <w:multiLevelType w:val="hybridMultilevel"/>
    <w:tmpl w:val="F058FE36"/>
    <w:lvl w:ilvl="0" w:tplc="EBA6F17C">
      <w:start w:val="1"/>
      <w:numFmt w:val="bullet"/>
      <w:lvlText w:val="§"/>
      <w:lvlJc w:val="left"/>
      <w:pPr>
        <w:ind w:left="720" w:hanging="360"/>
      </w:pPr>
      <w:rPr>
        <w:rFonts w:ascii="Wingdings" w:eastAsia="Wingdings" w:hAnsi="Wingdings" w:cs="Wingdings"/>
      </w:rPr>
    </w:lvl>
    <w:lvl w:ilvl="1" w:tplc="DDFA8374">
      <w:start w:val="1"/>
      <w:numFmt w:val="bullet"/>
      <w:lvlText w:val="o"/>
      <w:lvlJc w:val="left"/>
      <w:pPr>
        <w:ind w:left="1440" w:hanging="360"/>
      </w:pPr>
      <w:rPr>
        <w:rFonts w:ascii="Courier New" w:eastAsia="Courier New" w:hAnsi="Courier New" w:cs="Courier New" w:hint="default"/>
      </w:rPr>
    </w:lvl>
    <w:lvl w:ilvl="2" w:tplc="85E40128">
      <w:start w:val="1"/>
      <w:numFmt w:val="bullet"/>
      <w:lvlText w:val="§"/>
      <w:lvlJc w:val="left"/>
      <w:pPr>
        <w:ind w:left="2160" w:hanging="360"/>
      </w:pPr>
      <w:rPr>
        <w:rFonts w:ascii="Wingdings" w:eastAsia="Wingdings" w:hAnsi="Wingdings" w:cs="Wingdings" w:hint="default"/>
      </w:rPr>
    </w:lvl>
    <w:lvl w:ilvl="3" w:tplc="D0446AAC">
      <w:start w:val="1"/>
      <w:numFmt w:val="bullet"/>
      <w:lvlText w:val="·"/>
      <w:lvlJc w:val="left"/>
      <w:pPr>
        <w:ind w:left="2880" w:hanging="360"/>
      </w:pPr>
      <w:rPr>
        <w:rFonts w:ascii="Symbol" w:eastAsia="Symbol" w:hAnsi="Symbol" w:cs="Symbol" w:hint="default"/>
      </w:rPr>
    </w:lvl>
    <w:lvl w:ilvl="4" w:tplc="A1409850">
      <w:start w:val="1"/>
      <w:numFmt w:val="bullet"/>
      <w:lvlText w:val="o"/>
      <w:lvlJc w:val="left"/>
      <w:pPr>
        <w:ind w:left="3600" w:hanging="360"/>
      </w:pPr>
      <w:rPr>
        <w:rFonts w:ascii="Courier New" w:eastAsia="Courier New" w:hAnsi="Courier New" w:cs="Courier New" w:hint="default"/>
      </w:rPr>
    </w:lvl>
    <w:lvl w:ilvl="5" w:tplc="B7527CB8">
      <w:start w:val="1"/>
      <w:numFmt w:val="bullet"/>
      <w:lvlText w:val="§"/>
      <w:lvlJc w:val="left"/>
      <w:pPr>
        <w:ind w:left="4320" w:hanging="360"/>
      </w:pPr>
      <w:rPr>
        <w:rFonts w:ascii="Wingdings" w:eastAsia="Wingdings" w:hAnsi="Wingdings" w:cs="Wingdings" w:hint="default"/>
      </w:rPr>
    </w:lvl>
    <w:lvl w:ilvl="6" w:tplc="13760E6E">
      <w:start w:val="1"/>
      <w:numFmt w:val="bullet"/>
      <w:lvlText w:val="·"/>
      <w:lvlJc w:val="left"/>
      <w:pPr>
        <w:ind w:left="5040" w:hanging="360"/>
      </w:pPr>
      <w:rPr>
        <w:rFonts w:ascii="Symbol" w:eastAsia="Symbol" w:hAnsi="Symbol" w:cs="Symbol" w:hint="default"/>
      </w:rPr>
    </w:lvl>
    <w:lvl w:ilvl="7" w:tplc="F46A3546">
      <w:start w:val="1"/>
      <w:numFmt w:val="bullet"/>
      <w:lvlText w:val="o"/>
      <w:lvlJc w:val="left"/>
      <w:pPr>
        <w:ind w:left="5760" w:hanging="360"/>
      </w:pPr>
      <w:rPr>
        <w:rFonts w:ascii="Courier New" w:eastAsia="Courier New" w:hAnsi="Courier New" w:cs="Courier New" w:hint="default"/>
      </w:rPr>
    </w:lvl>
    <w:lvl w:ilvl="8" w:tplc="44EEBF46">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26FD6318"/>
    <w:multiLevelType w:val="hybridMultilevel"/>
    <w:tmpl w:val="C564356E"/>
    <w:lvl w:ilvl="0" w:tplc="0DCA70EE">
      <w:start w:val="1"/>
      <w:numFmt w:val="bullet"/>
      <w:lvlText w:val="•"/>
      <w:lvlJc w:val="left"/>
      <w:pPr>
        <w:ind w:left="130" w:hanging="199"/>
      </w:pPr>
      <w:rPr>
        <w:rFonts w:ascii="Symbol" w:eastAsia="Symbol" w:hAnsi="Symbol" w:cs="Symbol" w:hint="default"/>
      </w:rPr>
    </w:lvl>
    <w:lvl w:ilvl="1" w:tplc="C9F2F5A0">
      <w:start w:val="1"/>
      <w:numFmt w:val="bullet"/>
      <w:lvlText w:val="•"/>
      <w:lvlJc w:val="left"/>
      <w:pPr>
        <w:ind w:left="823" w:hanging="199"/>
      </w:pPr>
      <w:rPr>
        <w:rFonts w:ascii="Symbol" w:eastAsia="Symbol" w:hAnsi="Symbol" w:cs="Symbol" w:hint="default"/>
      </w:rPr>
    </w:lvl>
    <w:lvl w:ilvl="2" w:tplc="9B66276A">
      <w:start w:val="1"/>
      <w:numFmt w:val="bullet"/>
      <w:lvlText w:val="•"/>
      <w:lvlJc w:val="left"/>
      <w:pPr>
        <w:ind w:left="1506" w:hanging="199"/>
      </w:pPr>
      <w:rPr>
        <w:rFonts w:ascii="Symbol" w:eastAsia="Symbol" w:hAnsi="Symbol" w:cs="Symbol" w:hint="default"/>
      </w:rPr>
    </w:lvl>
    <w:lvl w:ilvl="3" w:tplc="8CCE3B54">
      <w:start w:val="1"/>
      <w:numFmt w:val="bullet"/>
      <w:lvlText w:val="•"/>
      <w:lvlJc w:val="left"/>
      <w:pPr>
        <w:ind w:left="2189" w:hanging="199"/>
      </w:pPr>
      <w:rPr>
        <w:rFonts w:ascii="Symbol" w:eastAsia="Symbol" w:hAnsi="Symbol" w:cs="Symbol" w:hint="default"/>
      </w:rPr>
    </w:lvl>
    <w:lvl w:ilvl="4" w:tplc="98C40DBE">
      <w:start w:val="1"/>
      <w:numFmt w:val="bullet"/>
      <w:lvlText w:val="•"/>
      <w:lvlJc w:val="left"/>
      <w:pPr>
        <w:ind w:left="2872" w:hanging="199"/>
      </w:pPr>
      <w:rPr>
        <w:rFonts w:ascii="Symbol" w:eastAsia="Symbol" w:hAnsi="Symbol" w:cs="Symbol" w:hint="default"/>
      </w:rPr>
    </w:lvl>
    <w:lvl w:ilvl="5" w:tplc="B48A8C16">
      <w:start w:val="1"/>
      <w:numFmt w:val="bullet"/>
      <w:lvlText w:val="•"/>
      <w:lvlJc w:val="left"/>
      <w:pPr>
        <w:ind w:left="3555" w:hanging="199"/>
      </w:pPr>
      <w:rPr>
        <w:rFonts w:ascii="Symbol" w:eastAsia="Symbol" w:hAnsi="Symbol" w:cs="Symbol" w:hint="default"/>
      </w:rPr>
    </w:lvl>
    <w:lvl w:ilvl="6" w:tplc="97BA2DD0">
      <w:start w:val="1"/>
      <w:numFmt w:val="bullet"/>
      <w:lvlText w:val="•"/>
      <w:lvlJc w:val="left"/>
      <w:pPr>
        <w:ind w:left="4238" w:hanging="199"/>
      </w:pPr>
      <w:rPr>
        <w:rFonts w:ascii="Symbol" w:eastAsia="Symbol" w:hAnsi="Symbol" w:cs="Symbol" w:hint="default"/>
      </w:rPr>
    </w:lvl>
    <w:lvl w:ilvl="7" w:tplc="03288C48">
      <w:start w:val="1"/>
      <w:numFmt w:val="bullet"/>
      <w:lvlText w:val="•"/>
      <w:lvlJc w:val="left"/>
      <w:pPr>
        <w:ind w:left="4921" w:hanging="199"/>
      </w:pPr>
      <w:rPr>
        <w:rFonts w:ascii="Symbol" w:eastAsia="Symbol" w:hAnsi="Symbol" w:cs="Symbol" w:hint="default"/>
      </w:rPr>
    </w:lvl>
    <w:lvl w:ilvl="8" w:tplc="178E1F16">
      <w:start w:val="1"/>
      <w:numFmt w:val="bullet"/>
      <w:lvlText w:val="•"/>
      <w:lvlJc w:val="left"/>
      <w:pPr>
        <w:ind w:left="5604" w:hanging="199"/>
      </w:pPr>
      <w:rPr>
        <w:rFonts w:ascii="Symbol" w:eastAsia="Symbol" w:hAnsi="Symbol" w:cs="Symbol" w:hint="default"/>
      </w:rPr>
    </w:lvl>
  </w:abstractNum>
  <w:abstractNum w:abstractNumId="19" w15:restartNumberingAfterBreak="0">
    <w:nsid w:val="2D363B35"/>
    <w:multiLevelType w:val="hybridMultilevel"/>
    <w:tmpl w:val="27BA7BBC"/>
    <w:lvl w:ilvl="0" w:tplc="4738C586">
      <w:start w:val="1"/>
      <w:numFmt w:val="decimal"/>
      <w:lvlText w:val="%1."/>
      <w:lvlJc w:val="left"/>
      <w:pPr>
        <w:ind w:left="830" w:hanging="409"/>
      </w:pPr>
      <w:rPr>
        <w:rFonts w:ascii="Times New Roman" w:eastAsia="Times New Roman" w:hAnsi="Times New Roman" w:cs="Times New Roman"/>
        <w:spacing w:val="-13"/>
      </w:rPr>
    </w:lvl>
    <w:lvl w:ilvl="1" w:tplc="5434BDA4">
      <w:start w:val="1"/>
      <w:numFmt w:val="bullet"/>
      <w:lvlText w:val="•"/>
      <w:lvlJc w:val="left"/>
      <w:pPr>
        <w:ind w:left="1449" w:hanging="409"/>
      </w:pPr>
      <w:rPr>
        <w:rFonts w:ascii="Symbol" w:eastAsia="Symbol" w:hAnsi="Symbol" w:cs="Symbol" w:hint="default"/>
      </w:rPr>
    </w:lvl>
    <w:lvl w:ilvl="2" w:tplc="C6CE6E98">
      <w:start w:val="1"/>
      <w:numFmt w:val="bullet"/>
      <w:lvlText w:val="•"/>
      <w:lvlJc w:val="left"/>
      <w:pPr>
        <w:ind w:left="2058" w:hanging="409"/>
      </w:pPr>
      <w:rPr>
        <w:rFonts w:ascii="Symbol" w:eastAsia="Symbol" w:hAnsi="Symbol" w:cs="Symbol" w:hint="default"/>
      </w:rPr>
    </w:lvl>
    <w:lvl w:ilvl="3" w:tplc="26FC09A2">
      <w:start w:val="1"/>
      <w:numFmt w:val="bullet"/>
      <w:lvlText w:val="•"/>
      <w:lvlJc w:val="left"/>
      <w:pPr>
        <w:ind w:left="2667" w:hanging="409"/>
      </w:pPr>
      <w:rPr>
        <w:rFonts w:ascii="Symbol" w:eastAsia="Symbol" w:hAnsi="Symbol" w:cs="Symbol" w:hint="default"/>
      </w:rPr>
    </w:lvl>
    <w:lvl w:ilvl="4" w:tplc="04CEC0BE">
      <w:start w:val="1"/>
      <w:numFmt w:val="bullet"/>
      <w:lvlText w:val="•"/>
      <w:lvlJc w:val="left"/>
      <w:pPr>
        <w:ind w:left="3276" w:hanging="409"/>
      </w:pPr>
      <w:rPr>
        <w:rFonts w:ascii="Symbol" w:eastAsia="Symbol" w:hAnsi="Symbol" w:cs="Symbol" w:hint="default"/>
      </w:rPr>
    </w:lvl>
    <w:lvl w:ilvl="5" w:tplc="E362C358">
      <w:start w:val="1"/>
      <w:numFmt w:val="bullet"/>
      <w:lvlText w:val="•"/>
      <w:lvlJc w:val="left"/>
      <w:pPr>
        <w:ind w:left="3885" w:hanging="409"/>
      </w:pPr>
      <w:rPr>
        <w:rFonts w:ascii="Symbol" w:eastAsia="Symbol" w:hAnsi="Symbol" w:cs="Symbol" w:hint="default"/>
      </w:rPr>
    </w:lvl>
    <w:lvl w:ilvl="6" w:tplc="920678CA">
      <w:start w:val="1"/>
      <w:numFmt w:val="bullet"/>
      <w:lvlText w:val="•"/>
      <w:lvlJc w:val="left"/>
      <w:pPr>
        <w:ind w:left="4494" w:hanging="409"/>
      </w:pPr>
      <w:rPr>
        <w:rFonts w:ascii="Symbol" w:eastAsia="Symbol" w:hAnsi="Symbol" w:cs="Symbol" w:hint="default"/>
      </w:rPr>
    </w:lvl>
    <w:lvl w:ilvl="7" w:tplc="75F6D0C4">
      <w:start w:val="1"/>
      <w:numFmt w:val="bullet"/>
      <w:lvlText w:val="•"/>
      <w:lvlJc w:val="left"/>
      <w:pPr>
        <w:ind w:left="5102" w:hanging="409"/>
      </w:pPr>
      <w:rPr>
        <w:rFonts w:ascii="Symbol" w:eastAsia="Symbol" w:hAnsi="Symbol" w:cs="Symbol" w:hint="default"/>
      </w:rPr>
    </w:lvl>
    <w:lvl w:ilvl="8" w:tplc="65644842">
      <w:start w:val="1"/>
      <w:numFmt w:val="bullet"/>
      <w:lvlText w:val="•"/>
      <w:lvlJc w:val="left"/>
      <w:pPr>
        <w:ind w:left="5712" w:hanging="409"/>
      </w:pPr>
      <w:rPr>
        <w:rFonts w:ascii="Symbol" w:eastAsia="Symbol" w:hAnsi="Symbol" w:cs="Symbol" w:hint="default"/>
      </w:rPr>
    </w:lvl>
  </w:abstractNum>
  <w:abstractNum w:abstractNumId="20" w15:restartNumberingAfterBreak="0">
    <w:nsid w:val="2F0646C3"/>
    <w:multiLevelType w:val="hybridMultilevel"/>
    <w:tmpl w:val="CEAE71F8"/>
    <w:lvl w:ilvl="0" w:tplc="D78A774C">
      <w:start w:val="1"/>
      <w:numFmt w:val="bullet"/>
      <w:lvlText w:val="§"/>
      <w:lvlJc w:val="left"/>
      <w:pPr>
        <w:ind w:left="720" w:hanging="360"/>
      </w:pPr>
      <w:rPr>
        <w:rFonts w:ascii="Wingdings" w:eastAsia="Wingdings" w:hAnsi="Wingdings" w:cs="Wingdings"/>
      </w:rPr>
    </w:lvl>
    <w:lvl w:ilvl="1" w:tplc="2DFC834C">
      <w:start w:val="1"/>
      <w:numFmt w:val="bullet"/>
      <w:lvlText w:val="o"/>
      <w:lvlJc w:val="left"/>
      <w:pPr>
        <w:ind w:left="1440" w:hanging="360"/>
      </w:pPr>
      <w:rPr>
        <w:rFonts w:ascii="Courier New" w:eastAsia="Courier New" w:hAnsi="Courier New" w:cs="Courier New" w:hint="default"/>
      </w:rPr>
    </w:lvl>
    <w:lvl w:ilvl="2" w:tplc="5C708FB6">
      <w:start w:val="1"/>
      <w:numFmt w:val="bullet"/>
      <w:lvlText w:val="§"/>
      <w:lvlJc w:val="left"/>
      <w:pPr>
        <w:ind w:left="2160" w:hanging="360"/>
      </w:pPr>
      <w:rPr>
        <w:rFonts w:ascii="Wingdings" w:eastAsia="Wingdings" w:hAnsi="Wingdings" w:cs="Wingdings" w:hint="default"/>
      </w:rPr>
    </w:lvl>
    <w:lvl w:ilvl="3" w:tplc="C666B7C8">
      <w:start w:val="1"/>
      <w:numFmt w:val="bullet"/>
      <w:lvlText w:val="·"/>
      <w:lvlJc w:val="left"/>
      <w:pPr>
        <w:ind w:left="2880" w:hanging="360"/>
      </w:pPr>
      <w:rPr>
        <w:rFonts w:ascii="Symbol" w:eastAsia="Symbol" w:hAnsi="Symbol" w:cs="Symbol" w:hint="default"/>
      </w:rPr>
    </w:lvl>
    <w:lvl w:ilvl="4" w:tplc="FA7CFA52">
      <w:start w:val="1"/>
      <w:numFmt w:val="bullet"/>
      <w:lvlText w:val="o"/>
      <w:lvlJc w:val="left"/>
      <w:pPr>
        <w:ind w:left="3600" w:hanging="360"/>
      </w:pPr>
      <w:rPr>
        <w:rFonts w:ascii="Courier New" w:eastAsia="Courier New" w:hAnsi="Courier New" w:cs="Courier New" w:hint="default"/>
      </w:rPr>
    </w:lvl>
    <w:lvl w:ilvl="5" w:tplc="A2FE8F18">
      <w:start w:val="1"/>
      <w:numFmt w:val="bullet"/>
      <w:lvlText w:val="§"/>
      <w:lvlJc w:val="left"/>
      <w:pPr>
        <w:ind w:left="4320" w:hanging="360"/>
      </w:pPr>
      <w:rPr>
        <w:rFonts w:ascii="Wingdings" w:eastAsia="Wingdings" w:hAnsi="Wingdings" w:cs="Wingdings" w:hint="default"/>
      </w:rPr>
    </w:lvl>
    <w:lvl w:ilvl="6" w:tplc="ED2A008E">
      <w:start w:val="1"/>
      <w:numFmt w:val="bullet"/>
      <w:lvlText w:val="·"/>
      <w:lvlJc w:val="left"/>
      <w:pPr>
        <w:ind w:left="5040" w:hanging="360"/>
      </w:pPr>
      <w:rPr>
        <w:rFonts w:ascii="Symbol" w:eastAsia="Symbol" w:hAnsi="Symbol" w:cs="Symbol" w:hint="default"/>
      </w:rPr>
    </w:lvl>
    <w:lvl w:ilvl="7" w:tplc="AD02ACAC">
      <w:start w:val="1"/>
      <w:numFmt w:val="bullet"/>
      <w:lvlText w:val="o"/>
      <w:lvlJc w:val="left"/>
      <w:pPr>
        <w:ind w:left="5760" w:hanging="360"/>
      </w:pPr>
      <w:rPr>
        <w:rFonts w:ascii="Courier New" w:eastAsia="Courier New" w:hAnsi="Courier New" w:cs="Courier New" w:hint="default"/>
      </w:rPr>
    </w:lvl>
    <w:lvl w:ilvl="8" w:tplc="D3EA58BE">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2F382DC8"/>
    <w:multiLevelType w:val="hybridMultilevel"/>
    <w:tmpl w:val="269816F6"/>
    <w:lvl w:ilvl="0" w:tplc="23F6EAE4">
      <w:start w:val="1"/>
      <w:numFmt w:val="bullet"/>
      <w:lvlText w:val="§"/>
      <w:lvlJc w:val="left"/>
      <w:pPr>
        <w:ind w:left="720" w:hanging="360"/>
      </w:pPr>
      <w:rPr>
        <w:rFonts w:ascii="Wingdings" w:eastAsia="Wingdings" w:hAnsi="Wingdings" w:cs="Wingdings"/>
      </w:rPr>
    </w:lvl>
    <w:lvl w:ilvl="1" w:tplc="BA62DD88">
      <w:start w:val="1"/>
      <w:numFmt w:val="bullet"/>
      <w:lvlText w:val="o"/>
      <w:lvlJc w:val="left"/>
      <w:pPr>
        <w:ind w:left="1440" w:hanging="360"/>
      </w:pPr>
      <w:rPr>
        <w:rFonts w:ascii="Courier New" w:eastAsia="Courier New" w:hAnsi="Courier New" w:cs="Courier New" w:hint="default"/>
      </w:rPr>
    </w:lvl>
    <w:lvl w:ilvl="2" w:tplc="51243E5A">
      <w:start w:val="1"/>
      <w:numFmt w:val="bullet"/>
      <w:lvlText w:val="§"/>
      <w:lvlJc w:val="left"/>
      <w:pPr>
        <w:ind w:left="2160" w:hanging="360"/>
      </w:pPr>
      <w:rPr>
        <w:rFonts w:ascii="Wingdings" w:eastAsia="Wingdings" w:hAnsi="Wingdings" w:cs="Wingdings" w:hint="default"/>
      </w:rPr>
    </w:lvl>
    <w:lvl w:ilvl="3" w:tplc="666C9C5E">
      <w:start w:val="1"/>
      <w:numFmt w:val="bullet"/>
      <w:lvlText w:val="·"/>
      <w:lvlJc w:val="left"/>
      <w:pPr>
        <w:ind w:left="2880" w:hanging="360"/>
      </w:pPr>
      <w:rPr>
        <w:rFonts w:ascii="Symbol" w:eastAsia="Symbol" w:hAnsi="Symbol" w:cs="Symbol" w:hint="default"/>
      </w:rPr>
    </w:lvl>
    <w:lvl w:ilvl="4" w:tplc="6B7CEAD4">
      <w:start w:val="1"/>
      <w:numFmt w:val="bullet"/>
      <w:lvlText w:val="o"/>
      <w:lvlJc w:val="left"/>
      <w:pPr>
        <w:ind w:left="3600" w:hanging="360"/>
      </w:pPr>
      <w:rPr>
        <w:rFonts w:ascii="Courier New" w:eastAsia="Courier New" w:hAnsi="Courier New" w:cs="Courier New" w:hint="default"/>
      </w:rPr>
    </w:lvl>
    <w:lvl w:ilvl="5" w:tplc="51A6B8CC">
      <w:start w:val="1"/>
      <w:numFmt w:val="bullet"/>
      <w:lvlText w:val="§"/>
      <w:lvlJc w:val="left"/>
      <w:pPr>
        <w:ind w:left="4320" w:hanging="360"/>
      </w:pPr>
      <w:rPr>
        <w:rFonts w:ascii="Wingdings" w:eastAsia="Wingdings" w:hAnsi="Wingdings" w:cs="Wingdings" w:hint="default"/>
      </w:rPr>
    </w:lvl>
    <w:lvl w:ilvl="6" w:tplc="017C72C2">
      <w:start w:val="1"/>
      <w:numFmt w:val="bullet"/>
      <w:lvlText w:val="·"/>
      <w:lvlJc w:val="left"/>
      <w:pPr>
        <w:ind w:left="5040" w:hanging="360"/>
      </w:pPr>
      <w:rPr>
        <w:rFonts w:ascii="Symbol" w:eastAsia="Symbol" w:hAnsi="Symbol" w:cs="Symbol" w:hint="default"/>
      </w:rPr>
    </w:lvl>
    <w:lvl w:ilvl="7" w:tplc="0E009CBA">
      <w:start w:val="1"/>
      <w:numFmt w:val="bullet"/>
      <w:lvlText w:val="o"/>
      <w:lvlJc w:val="left"/>
      <w:pPr>
        <w:ind w:left="5760" w:hanging="360"/>
      </w:pPr>
      <w:rPr>
        <w:rFonts w:ascii="Courier New" w:eastAsia="Courier New" w:hAnsi="Courier New" w:cs="Courier New" w:hint="default"/>
      </w:rPr>
    </w:lvl>
    <w:lvl w:ilvl="8" w:tplc="F15C0A98">
      <w:start w:val="1"/>
      <w:numFmt w:val="bullet"/>
      <w:lvlText w:val="§"/>
      <w:lvlJc w:val="left"/>
      <w:pPr>
        <w:ind w:left="6480" w:hanging="360"/>
      </w:pPr>
      <w:rPr>
        <w:rFonts w:ascii="Wingdings" w:eastAsia="Wingdings" w:hAnsi="Wingdings" w:cs="Wingdings" w:hint="default"/>
      </w:rPr>
    </w:lvl>
  </w:abstractNum>
  <w:abstractNum w:abstractNumId="22" w15:restartNumberingAfterBreak="0">
    <w:nsid w:val="312E5FE2"/>
    <w:multiLevelType w:val="hybridMultilevel"/>
    <w:tmpl w:val="44F255A6"/>
    <w:lvl w:ilvl="0" w:tplc="540487BE">
      <w:start w:val="1"/>
      <w:numFmt w:val="bullet"/>
      <w:lvlText w:val="§"/>
      <w:lvlJc w:val="left"/>
      <w:pPr>
        <w:ind w:left="720" w:hanging="360"/>
      </w:pPr>
      <w:rPr>
        <w:rFonts w:ascii="Wingdings" w:eastAsia="Wingdings" w:hAnsi="Wingdings" w:cs="Wingdings"/>
      </w:rPr>
    </w:lvl>
    <w:lvl w:ilvl="1" w:tplc="F2EAA8E6">
      <w:start w:val="1"/>
      <w:numFmt w:val="bullet"/>
      <w:lvlText w:val="o"/>
      <w:lvlJc w:val="left"/>
      <w:pPr>
        <w:ind w:left="1440" w:hanging="360"/>
      </w:pPr>
      <w:rPr>
        <w:rFonts w:ascii="Courier New" w:eastAsia="Courier New" w:hAnsi="Courier New" w:cs="Courier New" w:hint="default"/>
      </w:rPr>
    </w:lvl>
    <w:lvl w:ilvl="2" w:tplc="34DC4702">
      <w:start w:val="1"/>
      <w:numFmt w:val="bullet"/>
      <w:lvlText w:val="§"/>
      <w:lvlJc w:val="left"/>
      <w:pPr>
        <w:ind w:left="2160" w:hanging="360"/>
      </w:pPr>
      <w:rPr>
        <w:rFonts w:ascii="Wingdings" w:eastAsia="Wingdings" w:hAnsi="Wingdings" w:cs="Wingdings" w:hint="default"/>
      </w:rPr>
    </w:lvl>
    <w:lvl w:ilvl="3" w:tplc="AEE28BBC">
      <w:start w:val="1"/>
      <w:numFmt w:val="bullet"/>
      <w:lvlText w:val="·"/>
      <w:lvlJc w:val="left"/>
      <w:pPr>
        <w:ind w:left="2880" w:hanging="360"/>
      </w:pPr>
      <w:rPr>
        <w:rFonts w:ascii="Symbol" w:eastAsia="Symbol" w:hAnsi="Symbol" w:cs="Symbol" w:hint="default"/>
      </w:rPr>
    </w:lvl>
    <w:lvl w:ilvl="4" w:tplc="48E016B4">
      <w:start w:val="1"/>
      <w:numFmt w:val="bullet"/>
      <w:lvlText w:val="o"/>
      <w:lvlJc w:val="left"/>
      <w:pPr>
        <w:ind w:left="3600" w:hanging="360"/>
      </w:pPr>
      <w:rPr>
        <w:rFonts w:ascii="Courier New" w:eastAsia="Courier New" w:hAnsi="Courier New" w:cs="Courier New" w:hint="default"/>
      </w:rPr>
    </w:lvl>
    <w:lvl w:ilvl="5" w:tplc="74405E90">
      <w:start w:val="1"/>
      <w:numFmt w:val="bullet"/>
      <w:lvlText w:val="§"/>
      <w:lvlJc w:val="left"/>
      <w:pPr>
        <w:ind w:left="4320" w:hanging="360"/>
      </w:pPr>
      <w:rPr>
        <w:rFonts w:ascii="Wingdings" w:eastAsia="Wingdings" w:hAnsi="Wingdings" w:cs="Wingdings" w:hint="default"/>
      </w:rPr>
    </w:lvl>
    <w:lvl w:ilvl="6" w:tplc="1BE0AF26">
      <w:start w:val="1"/>
      <w:numFmt w:val="bullet"/>
      <w:lvlText w:val="·"/>
      <w:lvlJc w:val="left"/>
      <w:pPr>
        <w:ind w:left="5040" w:hanging="360"/>
      </w:pPr>
      <w:rPr>
        <w:rFonts w:ascii="Symbol" w:eastAsia="Symbol" w:hAnsi="Symbol" w:cs="Symbol" w:hint="default"/>
      </w:rPr>
    </w:lvl>
    <w:lvl w:ilvl="7" w:tplc="BBCAE412">
      <w:start w:val="1"/>
      <w:numFmt w:val="bullet"/>
      <w:lvlText w:val="o"/>
      <w:lvlJc w:val="left"/>
      <w:pPr>
        <w:ind w:left="5760" w:hanging="360"/>
      </w:pPr>
      <w:rPr>
        <w:rFonts w:ascii="Courier New" w:eastAsia="Courier New" w:hAnsi="Courier New" w:cs="Courier New" w:hint="default"/>
      </w:rPr>
    </w:lvl>
    <w:lvl w:ilvl="8" w:tplc="41DC0A62">
      <w:start w:val="1"/>
      <w:numFmt w:val="bullet"/>
      <w:lvlText w:val="§"/>
      <w:lvlJc w:val="left"/>
      <w:pPr>
        <w:ind w:left="6480" w:hanging="360"/>
      </w:pPr>
      <w:rPr>
        <w:rFonts w:ascii="Wingdings" w:eastAsia="Wingdings" w:hAnsi="Wingdings" w:cs="Wingdings" w:hint="default"/>
      </w:rPr>
    </w:lvl>
  </w:abstractNum>
  <w:abstractNum w:abstractNumId="23" w15:restartNumberingAfterBreak="0">
    <w:nsid w:val="34696819"/>
    <w:multiLevelType w:val="hybridMultilevel"/>
    <w:tmpl w:val="C172D082"/>
    <w:lvl w:ilvl="0" w:tplc="BFF01018">
      <w:start w:val="4"/>
      <w:numFmt w:val="upperRoman"/>
      <w:lvlText w:val="%1"/>
      <w:lvlJc w:val="left"/>
      <w:pPr>
        <w:ind w:left="714" w:hanging="293"/>
      </w:pPr>
      <w:rPr>
        <w:rFonts w:ascii="Times New Roman" w:eastAsia="Times New Roman" w:hAnsi="Times New Roman" w:cs="Times New Roman"/>
        <w:spacing w:val="0"/>
      </w:rPr>
    </w:lvl>
    <w:lvl w:ilvl="1" w:tplc="EC1EF2C4">
      <w:start w:val="1"/>
      <w:numFmt w:val="bullet"/>
      <w:lvlText w:val="•"/>
      <w:lvlJc w:val="left"/>
      <w:pPr>
        <w:ind w:left="1341" w:hanging="293"/>
      </w:pPr>
      <w:rPr>
        <w:rFonts w:ascii="Symbol" w:eastAsia="Symbol" w:hAnsi="Symbol" w:cs="Symbol" w:hint="default"/>
      </w:rPr>
    </w:lvl>
    <w:lvl w:ilvl="2" w:tplc="DB0E22A2">
      <w:start w:val="1"/>
      <w:numFmt w:val="bullet"/>
      <w:lvlText w:val="•"/>
      <w:lvlJc w:val="left"/>
      <w:pPr>
        <w:ind w:left="1962" w:hanging="293"/>
      </w:pPr>
      <w:rPr>
        <w:rFonts w:ascii="Symbol" w:eastAsia="Symbol" w:hAnsi="Symbol" w:cs="Symbol" w:hint="default"/>
      </w:rPr>
    </w:lvl>
    <w:lvl w:ilvl="3" w:tplc="2278D60E">
      <w:start w:val="1"/>
      <w:numFmt w:val="bullet"/>
      <w:lvlText w:val="•"/>
      <w:lvlJc w:val="left"/>
      <w:pPr>
        <w:ind w:left="2583" w:hanging="293"/>
      </w:pPr>
      <w:rPr>
        <w:rFonts w:ascii="Symbol" w:eastAsia="Symbol" w:hAnsi="Symbol" w:cs="Symbol" w:hint="default"/>
      </w:rPr>
    </w:lvl>
    <w:lvl w:ilvl="4" w:tplc="7DE89772">
      <w:start w:val="1"/>
      <w:numFmt w:val="bullet"/>
      <w:lvlText w:val="•"/>
      <w:lvlJc w:val="left"/>
      <w:pPr>
        <w:ind w:left="3204" w:hanging="293"/>
      </w:pPr>
      <w:rPr>
        <w:rFonts w:ascii="Symbol" w:eastAsia="Symbol" w:hAnsi="Symbol" w:cs="Symbol" w:hint="default"/>
      </w:rPr>
    </w:lvl>
    <w:lvl w:ilvl="5" w:tplc="9C003D2C">
      <w:start w:val="1"/>
      <w:numFmt w:val="bullet"/>
      <w:lvlText w:val="•"/>
      <w:lvlJc w:val="left"/>
      <w:pPr>
        <w:ind w:left="3825" w:hanging="293"/>
      </w:pPr>
      <w:rPr>
        <w:rFonts w:ascii="Symbol" w:eastAsia="Symbol" w:hAnsi="Symbol" w:cs="Symbol" w:hint="default"/>
      </w:rPr>
    </w:lvl>
    <w:lvl w:ilvl="6" w:tplc="3DC8ABC4">
      <w:start w:val="1"/>
      <w:numFmt w:val="bullet"/>
      <w:lvlText w:val="•"/>
      <w:lvlJc w:val="left"/>
      <w:pPr>
        <w:ind w:left="4446" w:hanging="293"/>
      </w:pPr>
      <w:rPr>
        <w:rFonts w:ascii="Symbol" w:eastAsia="Symbol" w:hAnsi="Symbol" w:cs="Symbol" w:hint="default"/>
      </w:rPr>
    </w:lvl>
    <w:lvl w:ilvl="7" w:tplc="F2EE3050">
      <w:start w:val="1"/>
      <w:numFmt w:val="bullet"/>
      <w:lvlText w:val="•"/>
      <w:lvlJc w:val="left"/>
      <w:pPr>
        <w:ind w:left="5067" w:hanging="293"/>
      </w:pPr>
      <w:rPr>
        <w:rFonts w:ascii="Symbol" w:eastAsia="Symbol" w:hAnsi="Symbol" w:cs="Symbol" w:hint="default"/>
      </w:rPr>
    </w:lvl>
    <w:lvl w:ilvl="8" w:tplc="F91C68A4">
      <w:start w:val="1"/>
      <w:numFmt w:val="bullet"/>
      <w:lvlText w:val="•"/>
      <w:lvlJc w:val="left"/>
      <w:pPr>
        <w:ind w:left="5688" w:hanging="293"/>
      </w:pPr>
      <w:rPr>
        <w:rFonts w:ascii="Symbol" w:eastAsia="Symbol" w:hAnsi="Symbol" w:cs="Symbol" w:hint="default"/>
      </w:rPr>
    </w:lvl>
  </w:abstractNum>
  <w:abstractNum w:abstractNumId="24" w15:restartNumberingAfterBreak="0">
    <w:nsid w:val="36A76029"/>
    <w:multiLevelType w:val="hybridMultilevel"/>
    <w:tmpl w:val="915AAD98"/>
    <w:lvl w:ilvl="0" w:tplc="55A290C6">
      <w:start w:val="1"/>
      <w:numFmt w:val="bullet"/>
      <w:lvlText w:val="–"/>
      <w:lvlJc w:val="left"/>
      <w:pPr>
        <w:ind w:left="620" w:hanging="199"/>
      </w:pPr>
      <w:rPr>
        <w:rFonts w:ascii="Symbol" w:eastAsia="Symbol" w:hAnsi="Symbol" w:cs="Symbol" w:hint="default"/>
      </w:rPr>
    </w:lvl>
    <w:lvl w:ilvl="1" w:tplc="8A3EFB24">
      <w:start w:val="1"/>
      <w:numFmt w:val="bullet"/>
      <w:lvlText w:val="•"/>
      <w:lvlJc w:val="left"/>
      <w:pPr>
        <w:ind w:left="1251" w:hanging="199"/>
      </w:pPr>
      <w:rPr>
        <w:rFonts w:ascii="Symbol" w:eastAsia="Symbol" w:hAnsi="Symbol" w:cs="Symbol" w:hint="default"/>
      </w:rPr>
    </w:lvl>
    <w:lvl w:ilvl="2" w:tplc="4968A52E">
      <w:start w:val="1"/>
      <w:numFmt w:val="bullet"/>
      <w:lvlText w:val="•"/>
      <w:lvlJc w:val="left"/>
      <w:pPr>
        <w:ind w:left="1882" w:hanging="199"/>
      </w:pPr>
      <w:rPr>
        <w:rFonts w:ascii="Symbol" w:eastAsia="Symbol" w:hAnsi="Symbol" w:cs="Symbol" w:hint="default"/>
      </w:rPr>
    </w:lvl>
    <w:lvl w:ilvl="3" w:tplc="4F8E8508">
      <w:start w:val="1"/>
      <w:numFmt w:val="bullet"/>
      <w:lvlText w:val="•"/>
      <w:lvlJc w:val="left"/>
      <w:pPr>
        <w:ind w:left="2513" w:hanging="199"/>
      </w:pPr>
      <w:rPr>
        <w:rFonts w:ascii="Symbol" w:eastAsia="Symbol" w:hAnsi="Symbol" w:cs="Symbol" w:hint="default"/>
      </w:rPr>
    </w:lvl>
    <w:lvl w:ilvl="4" w:tplc="F264A29A">
      <w:start w:val="1"/>
      <w:numFmt w:val="bullet"/>
      <w:lvlText w:val="•"/>
      <w:lvlJc w:val="left"/>
      <w:pPr>
        <w:ind w:left="3144" w:hanging="199"/>
      </w:pPr>
      <w:rPr>
        <w:rFonts w:ascii="Symbol" w:eastAsia="Symbol" w:hAnsi="Symbol" w:cs="Symbol" w:hint="default"/>
      </w:rPr>
    </w:lvl>
    <w:lvl w:ilvl="5" w:tplc="6DCC97B6">
      <w:start w:val="1"/>
      <w:numFmt w:val="bullet"/>
      <w:lvlText w:val="•"/>
      <w:lvlJc w:val="left"/>
      <w:pPr>
        <w:ind w:left="3775" w:hanging="199"/>
      </w:pPr>
      <w:rPr>
        <w:rFonts w:ascii="Symbol" w:eastAsia="Symbol" w:hAnsi="Symbol" w:cs="Symbol" w:hint="default"/>
      </w:rPr>
    </w:lvl>
    <w:lvl w:ilvl="6" w:tplc="C9987EB6">
      <w:start w:val="1"/>
      <w:numFmt w:val="bullet"/>
      <w:lvlText w:val="•"/>
      <w:lvlJc w:val="left"/>
      <w:pPr>
        <w:ind w:left="4406" w:hanging="199"/>
      </w:pPr>
      <w:rPr>
        <w:rFonts w:ascii="Symbol" w:eastAsia="Symbol" w:hAnsi="Symbol" w:cs="Symbol" w:hint="default"/>
      </w:rPr>
    </w:lvl>
    <w:lvl w:ilvl="7" w:tplc="B4C22860">
      <w:start w:val="1"/>
      <w:numFmt w:val="bullet"/>
      <w:lvlText w:val="•"/>
      <w:lvlJc w:val="left"/>
      <w:pPr>
        <w:ind w:left="5037" w:hanging="199"/>
      </w:pPr>
      <w:rPr>
        <w:rFonts w:ascii="Symbol" w:eastAsia="Symbol" w:hAnsi="Symbol" w:cs="Symbol" w:hint="default"/>
      </w:rPr>
    </w:lvl>
    <w:lvl w:ilvl="8" w:tplc="6E80C3DC">
      <w:start w:val="1"/>
      <w:numFmt w:val="bullet"/>
      <w:lvlText w:val="•"/>
      <w:lvlJc w:val="left"/>
      <w:pPr>
        <w:ind w:left="5668" w:hanging="199"/>
      </w:pPr>
      <w:rPr>
        <w:rFonts w:ascii="Symbol" w:eastAsia="Symbol" w:hAnsi="Symbol" w:cs="Symbol" w:hint="default"/>
      </w:rPr>
    </w:lvl>
  </w:abstractNum>
  <w:abstractNum w:abstractNumId="25" w15:restartNumberingAfterBreak="0">
    <w:nsid w:val="389A28DC"/>
    <w:multiLevelType w:val="hybridMultilevel"/>
    <w:tmpl w:val="89B66D56"/>
    <w:lvl w:ilvl="0" w:tplc="E22E8884">
      <w:start w:val="1"/>
      <w:numFmt w:val="bullet"/>
      <w:lvlText w:val="§"/>
      <w:lvlJc w:val="left"/>
      <w:pPr>
        <w:ind w:left="720" w:hanging="360"/>
      </w:pPr>
      <w:rPr>
        <w:rFonts w:ascii="Wingdings" w:eastAsia="Wingdings" w:hAnsi="Wingdings" w:cs="Wingdings"/>
      </w:rPr>
    </w:lvl>
    <w:lvl w:ilvl="1" w:tplc="CC8219A0">
      <w:start w:val="1"/>
      <w:numFmt w:val="bullet"/>
      <w:lvlText w:val="o"/>
      <w:lvlJc w:val="left"/>
      <w:pPr>
        <w:ind w:left="1440" w:hanging="360"/>
      </w:pPr>
      <w:rPr>
        <w:rFonts w:ascii="Courier New" w:eastAsia="Courier New" w:hAnsi="Courier New" w:cs="Courier New" w:hint="default"/>
      </w:rPr>
    </w:lvl>
    <w:lvl w:ilvl="2" w:tplc="7A745B06">
      <w:start w:val="1"/>
      <w:numFmt w:val="bullet"/>
      <w:lvlText w:val="§"/>
      <w:lvlJc w:val="left"/>
      <w:pPr>
        <w:ind w:left="2160" w:hanging="360"/>
      </w:pPr>
      <w:rPr>
        <w:rFonts w:ascii="Wingdings" w:eastAsia="Wingdings" w:hAnsi="Wingdings" w:cs="Wingdings" w:hint="default"/>
      </w:rPr>
    </w:lvl>
    <w:lvl w:ilvl="3" w:tplc="812CFE7E">
      <w:start w:val="1"/>
      <w:numFmt w:val="bullet"/>
      <w:lvlText w:val="·"/>
      <w:lvlJc w:val="left"/>
      <w:pPr>
        <w:ind w:left="2880" w:hanging="360"/>
      </w:pPr>
      <w:rPr>
        <w:rFonts w:ascii="Symbol" w:eastAsia="Symbol" w:hAnsi="Symbol" w:cs="Symbol" w:hint="default"/>
      </w:rPr>
    </w:lvl>
    <w:lvl w:ilvl="4" w:tplc="B5A2B3E8">
      <w:start w:val="1"/>
      <w:numFmt w:val="bullet"/>
      <w:lvlText w:val="o"/>
      <w:lvlJc w:val="left"/>
      <w:pPr>
        <w:ind w:left="3600" w:hanging="360"/>
      </w:pPr>
      <w:rPr>
        <w:rFonts w:ascii="Courier New" w:eastAsia="Courier New" w:hAnsi="Courier New" w:cs="Courier New" w:hint="default"/>
      </w:rPr>
    </w:lvl>
    <w:lvl w:ilvl="5" w:tplc="7C74F242">
      <w:start w:val="1"/>
      <w:numFmt w:val="bullet"/>
      <w:lvlText w:val="§"/>
      <w:lvlJc w:val="left"/>
      <w:pPr>
        <w:ind w:left="4320" w:hanging="360"/>
      </w:pPr>
      <w:rPr>
        <w:rFonts w:ascii="Wingdings" w:eastAsia="Wingdings" w:hAnsi="Wingdings" w:cs="Wingdings" w:hint="default"/>
      </w:rPr>
    </w:lvl>
    <w:lvl w:ilvl="6" w:tplc="5AA85854">
      <w:start w:val="1"/>
      <w:numFmt w:val="bullet"/>
      <w:lvlText w:val="·"/>
      <w:lvlJc w:val="left"/>
      <w:pPr>
        <w:ind w:left="5040" w:hanging="360"/>
      </w:pPr>
      <w:rPr>
        <w:rFonts w:ascii="Symbol" w:eastAsia="Symbol" w:hAnsi="Symbol" w:cs="Symbol" w:hint="default"/>
      </w:rPr>
    </w:lvl>
    <w:lvl w:ilvl="7" w:tplc="244261E8">
      <w:start w:val="1"/>
      <w:numFmt w:val="bullet"/>
      <w:lvlText w:val="o"/>
      <w:lvlJc w:val="left"/>
      <w:pPr>
        <w:ind w:left="5760" w:hanging="360"/>
      </w:pPr>
      <w:rPr>
        <w:rFonts w:ascii="Courier New" w:eastAsia="Courier New" w:hAnsi="Courier New" w:cs="Courier New" w:hint="default"/>
      </w:rPr>
    </w:lvl>
    <w:lvl w:ilvl="8" w:tplc="7F486F66">
      <w:start w:val="1"/>
      <w:numFmt w:val="bullet"/>
      <w:lvlText w:val="§"/>
      <w:lvlJc w:val="left"/>
      <w:pPr>
        <w:ind w:left="6480" w:hanging="360"/>
      </w:pPr>
      <w:rPr>
        <w:rFonts w:ascii="Wingdings" w:eastAsia="Wingdings" w:hAnsi="Wingdings" w:cs="Wingdings" w:hint="default"/>
      </w:rPr>
    </w:lvl>
  </w:abstractNum>
  <w:abstractNum w:abstractNumId="26" w15:restartNumberingAfterBreak="0">
    <w:nsid w:val="3A9E0446"/>
    <w:multiLevelType w:val="hybridMultilevel"/>
    <w:tmpl w:val="30A47AC0"/>
    <w:lvl w:ilvl="0" w:tplc="B036A424">
      <w:start w:val="1"/>
      <w:numFmt w:val="bullet"/>
      <w:lvlText w:val="§"/>
      <w:lvlJc w:val="left"/>
      <w:pPr>
        <w:ind w:left="720" w:hanging="360"/>
      </w:pPr>
      <w:rPr>
        <w:rFonts w:ascii="Wingdings" w:eastAsia="Wingdings" w:hAnsi="Wingdings" w:cs="Wingdings"/>
      </w:rPr>
    </w:lvl>
    <w:lvl w:ilvl="1" w:tplc="9ACAB206">
      <w:start w:val="1"/>
      <w:numFmt w:val="bullet"/>
      <w:lvlText w:val="o"/>
      <w:lvlJc w:val="left"/>
      <w:pPr>
        <w:ind w:left="1440" w:hanging="360"/>
      </w:pPr>
      <w:rPr>
        <w:rFonts w:ascii="Courier New" w:eastAsia="Courier New" w:hAnsi="Courier New" w:cs="Courier New" w:hint="default"/>
      </w:rPr>
    </w:lvl>
    <w:lvl w:ilvl="2" w:tplc="2CD07C4E">
      <w:start w:val="1"/>
      <w:numFmt w:val="bullet"/>
      <w:lvlText w:val="§"/>
      <w:lvlJc w:val="left"/>
      <w:pPr>
        <w:ind w:left="2160" w:hanging="360"/>
      </w:pPr>
      <w:rPr>
        <w:rFonts w:ascii="Wingdings" w:eastAsia="Wingdings" w:hAnsi="Wingdings" w:cs="Wingdings" w:hint="default"/>
      </w:rPr>
    </w:lvl>
    <w:lvl w:ilvl="3" w:tplc="32927FC6">
      <w:start w:val="1"/>
      <w:numFmt w:val="bullet"/>
      <w:lvlText w:val="·"/>
      <w:lvlJc w:val="left"/>
      <w:pPr>
        <w:ind w:left="2880" w:hanging="360"/>
      </w:pPr>
      <w:rPr>
        <w:rFonts w:ascii="Symbol" w:eastAsia="Symbol" w:hAnsi="Symbol" w:cs="Symbol" w:hint="default"/>
      </w:rPr>
    </w:lvl>
    <w:lvl w:ilvl="4" w:tplc="5BF8C3C8">
      <w:start w:val="1"/>
      <w:numFmt w:val="bullet"/>
      <w:lvlText w:val="o"/>
      <w:lvlJc w:val="left"/>
      <w:pPr>
        <w:ind w:left="3600" w:hanging="360"/>
      </w:pPr>
      <w:rPr>
        <w:rFonts w:ascii="Courier New" w:eastAsia="Courier New" w:hAnsi="Courier New" w:cs="Courier New" w:hint="default"/>
      </w:rPr>
    </w:lvl>
    <w:lvl w:ilvl="5" w:tplc="6284CBD4">
      <w:start w:val="1"/>
      <w:numFmt w:val="bullet"/>
      <w:lvlText w:val="§"/>
      <w:lvlJc w:val="left"/>
      <w:pPr>
        <w:ind w:left="4320" w:hanging="360"/>
      </w:pPr>
      <w:rPr>
        <w:rFonts w:ascii="Wingdings" w:eastAsia="Wingdings" w:hAnsi="Wingdings" w:cs="Wingdings" w:hint="default"/>
      </w:rPr>
    </w:lvl>
    <w:lvl w:ilvl="6" w:tplc="F9D86A18">
      <w:start w:val="1"/>
      <w:numFmt w:val="bullet"/>
      <w:lvlText w:val="·"/>
      <w:lvlJc w:val="left"/>
      <w:pPr>
        <w:ind w:left="5040" w:hanging="360"/>
      </w:pPr>
      <w:rPr>
        <w:rFonts w:ascii="Symbol" w:eastAsia="Symbol" w:hAnsi="Symbol" w:cs="Symbol" w:hint="default"/>
      </w:rPr>
    </w:lvl>
    <w:lvl w:ilvl="7" w:tplc="BA1EBF9C">
      <w:start w:val="1"/>
      <w:numFmt w:val="bullet"/>
      <w:lvlText w:val="o"/>
      <w:lvlJc w:val="left"/>
      <w:pPr>
        <w:ind w:left="5760" w:hanging="360"/>
      </w:pPr>
      <w:rPr>
        <w:rFonts w:ascii="Courier New" w:eastAsia="Courier New" w:hAnsi="Courier New" w:cs="Courier New" w:hint="default"/>
      </w:rPr>
    </w:lvl>
    <w:lvl w:ilvl="8" w:tplc="67D61A1E">
      <w:start w:val="1"/>
      <w:numFmt w:val="bullet"/>
      <w:lvlText w:val="§"/>
      <w:lvlJc w:val="left"/>
      <w:pPr>
        <w:ind w:left="6480" w:hanging="360"/>
      </w:pPr>
      <w:rPr>
        <w:rFonts w:ascii="Wingdings" w:eastAsia="Wingdings" w:hAnsi="Wingdings" w:cs="Wingdings" w:hint="default"/>
      </w:rPr>
    </w:lvl>
  </w:abstractNum>
  <w:abstractNum w:abstractNumId="27" w15:restartNumberingAfterBreak="0">
    <w:nsid w:val="48885D12"/>
    <w:multiLevelType w:val="hybridMultilevel"/>
    <w:tmpl w:val="9DF8BD9C"/>
    <w:lvl w:ilvl="0" w:tplc="B456DC2E">
      <w:start w:val="1"/>
      <w:numFmt w:val="bullet"/>
      <w:lvlText w:val="§"/>
      <w:lvlJc w:val="left"/>
      <w:pPr>
        <w:ind w:left="720" w:hanging="360"/>
      </w:pPr>
      <w:rPr>
        <w:rFonts w:ascii="Wingdings" w:eastAsia="Wingdings" w:hAnsi="Wingdings" w:cs="Wingdings"/>
      </w:rPr>
    </w:lvl>
    <w:lvl w:ilvl="1" w:tplc="70A019CA">
      <w:start w:val="1"/>
      <w:numFmt w:val="bullet"/>
      <w:lvlText w:val="o"/>
      <w:lvlJc w:val="left"/>
      <w:pPr>
        <w:ind w:left="1440" w:hanging="360"/>
      </w:pPr>
      <w:rPr>
        <w:rFonts w:ascii="Courier New" w:eastAsia="Courier New" w:hAnsi="Courier New" w:cs="Courier New" w:hint="default"/>
      </w:rPr>
    </w:lvl>
    <w:lvl w:ilvl="2" w:tplc="D86AD2AC">
      <w:start w:val="1"/>
      <w:numFmt w:val="bullet"/>
      <w:lvlText w:val="§"/>
      <w:lvlJc w:val="left"/>
      <w:pPr>
        <w:ind w:left="2160" w:hanging="360"/>
      </w:pPr>
      <w:rPr>
        <w:rFonts w:ascii="Wingdings" w:eastAsia="Wingdings" w:hAnsi="Wingdings" w:cs="Wingdings" w:hint="default"/>
      </w:rPr>
    </w:lvl>
    <w:lvl w:ilvl="3" w:tplc="BAA49424">
      <w:start w:val="1"/>
      <w:numFmt w:val="bullet"/>
      <w:lvlText w:val="·"/>
      <w:lvlJc w:val="left"/>
      <w:pPr>
        <w:ind w:left="2880" w:hanging="360"/>
      </w:pPr>
      <w:rPr>
        <w:rFonts w:ascii="Symbol" w:eastAsia="Symbol" w:hAnsi="Symbol" w:cs="Symbol" w:hint="default"/>
      </w:rPr>
    </w:lvl>
    <w:lvl w:ilvl="4" w:tplc="A6B285FC">
      <w:start w:val="1"/>
      <w:numFmt w:val="bullet"/>
      <w:lvlText w:val="o"/>
      <w:lvlJc w:val="left"/>
      <w:pPr>
        <w:ind w:left="3600" w:hanging="360"/>
      </w:pPr>
      <w:rPr>
        <w:rFonts w:ascii="Courier New" w:eastAsia="Courier New" w:hAnsi="Courier New" w:cs="Courier New" w:hint="default"/>
      </w:rPr>
    </w:lvl>
    <w:lvl w:ilvl="5" w:tplc="9258E0B0">
      <w:start w:val="1"/>
      <w:numFmt w:val="bullet"/>
      <w:lvlText w:val="§"/>
      <w:lvlJc w:val="left"/>
      <w:pPr>
        <w:ind w:left="4320" w:hanging="360"/>
      </w:pPr>
      <w:rPr>
        <w:rFonts w:ascii="Wingdings" w:eastAsia="Wingdings" w:hAnsi="Wingdings" w:cs="Wingdings" w:hint="default"/>
      </w:rPr>
    </w:lvl>
    <w:lvl w:ilvl="6" w:tplc="5F2C6FCC">
      <w:start w:val="1"/>
      <w:numFmt w:val="bullet"/>
      <w:lvlText w:val="·"/>
      <w:lvlJc w:val="left"/>
      <w:pPr>
        <w:ind w:left="5040" w:hanging="360"/>
      </w:pPr>
      <w:rPr>
        <w:rFonts w:ascii="Symbol" w:eastAsia="Symbol" w:hAnsi="Symbol" w:cs="Symbol" w:hint="default"/>
      </w:rPr>
    </w:lvl>
    <w:lvl w:ilvl="7" w:tplc="512A159A">
      <w:start w:val="1"/>
      <w:numFmt w:val="bullet"/>
      <w:lvlText w:val="o"/>
      <w:lvlJc w:val="left"/>
      <w:pPr>
        <w:ind w:left="5760" w:hanging="360"/>
      </w:pPr>
      <w:rPr>
        <w:rFonts w:ascii="Courier New" w:eastAsia="Courier New" w:hAnsi="Courier New" w:cs="Courier New" w:hint="default"/>
      </w:rPr>
    </w:lvl>
    <w:lvl w:ilvl="8" w:tplc="1B7CC814">
      <w:start w:val="1"/>
      <w:numFmt w:val="bullet"/>
      <w:lvlText w:val="§"/>
      <w:lvlJc w:val="left"/>
      <w:pPr>
        <w:ind w:left="6480" w:hanging="360"/>
      </w:pPr>
      <w:rPr>
        <w:rFonts w:ascii="Wingdings" w:eastAsia="Wingdings" w:hAnsi="Wingdings" w:cs="Wingdings" w:hint="default"/>
      </w:rPr>
    </w:lvl>
  </w:abstractNum>
  <w:abstractNum w:abstractNumId="28" w15:restartNumberingAfterBreak="0">
    <w:nsid w:val="4BC5183F"/>
    <w:multiLevelType w:val="hybridMultilevel"/>
    <w:tmpl w:val="CB701620"/>
    <w:lvl w:ilvl="0" w:tplc="40685EA4">
      <w:start w:val="1"/>
      <w:numFmt w:val="decimal"/>
      <w:lvlText w:val="%1."/>
      <w:lvlJc w:val="left"/>
      <w:pPr>
        <w:ind w:left="228" w:hanging="172"/>
      </w:pPr>
      <w:rPr>
        <w:rFonts w:ascii="Times New Roman" w:eastAsia="Times New Roman" w:hAnsi="Times New Roman" w:cs="Times New Roman"/>
        <w:spacing w:val="-9"/>
      </w:rPr>
    </w:lvl>
    <w:lvl w:ilvl="1" w:tplc="1E8C443C">
      <w:start w:val="1"/>
      <w:numFmt w:val="bullet"/>
      <w:lvlText w:val="•"/>
      <w:lvlJc w:val="left"/>
      <w:pPr>
        <w:ind w:left="724" w:hanging="172"/>
      </w:pPr>
      <w:rPr>
        <w:rFonts w:ascii="Symbol" w:eastAsia="Symbol" w:hAnsi="Symbol" w:cs="Symbol" w:hint="default"/>
      </w:rPr>
    </w:lvl>
    <w:lvl w:ilvl="2" w:tplc="0C383BB6">
      <w:start w:val="1"/>
      <w:numFmt w:val="bullet"/>
      <w:lvlText w:val="•"/>
      <w:lvlJc w:val="left"/>
      <w:pPr>
        <w:ind w:left="1228" w:hanging="172"/>
      </w:pPr>
      <w:rPr>
        <w:rFonts w:ascii="Symbol" w:eastAsia="Symbol" w:hAnsi="Symbol" w:cs="Symbol" w:hint="default"/>
      </w:rPr>
    </w:lvl>
    <w:lvl w:ilvl="3" w:tplc="26DC29CC">
      <w:start w:val="1"/>
      <w:numFmt w:val="bullet"/>
      <w:lvlText w:val="•"/>
      <w:lvlJc w:val="left"/>
      <w:pPr>
        <w:ind w:left="1732" w:hanging="172"/>
      </w:pPr>
      <w:rPr>
        <w:rFonts w:ascii="Symbol" w:eastAsia="Symbol" w:hAnsi="Symbol" w:cs="Symbol" w:hint="default"/>
      </w:rPr>
    </w:lvl>
    <w:lvl w:ilvl="4" w:tplc="F6D846F2">
      <w:start w:val="1"/>
      <w:numFmt w:val="bullet"/>
      <w:lvlText w:val="•"/>
      <w:lvlJc w:val="left"/>
      <w:pPr>
        <w:ind w:left="2236" w:hanging="172"/>
      </w:pPr>
      <w:rPr>
        <w:rFonts w:ascii="Symbol" w:eastAsia="Symbol" w:hAnsi="Symbol" w:cs="Symbol" w:hint="default"/>
      </w:rPr>
    </w:lvl>
    <w:lvl w:ilvl="5" w:tplc="14D0C0F8">
      <w:start w:val="1"/>
      <w:numFmt w:val="bullet"/>
      <w:lvlText w:val="•"/>
      <w:lvlJc w:val="left"/>
      <w:pPr>
        <w:ind w:left="2741" w:hanging="172"/>
      </w:pPr>
      <w:rPr>
        <w:rFonts w:ascii="Symbol" w:eastAsia="Symbol" w:hAnsi="Symbol" w:cs="Symbol" w:hint="default"/>
      </w:rPr>
    </w:lvl>
    <w:lvl w:ilvl="6" w:tplc="77C2C9BA">
      <w:start w:val="1"/>
      <w:numFmt w:val="bullet"/>
      <w:lvlText w:val="•"/>
      <w:lvlJc w:val="left"/>
      <w:pPr>
        <w:ind w:left="3245" w:hanging="172"/>
      </w:pPr>
      <w:rPr>
        <w:rFonts w:ascii="Symbol" w:eastAsia="Symbol" w:hAnsi="Symbol" w:cs="Symbol" w:hint="default"/>
      </w:rPr>
    </w:lvl>
    <w:lvl w:ilvl="7" w:tplc="5A4A3FCA">
      <w:start w:val="1"/>
      <w:numFmt w:val="bullet"/>
      <w:lvlText w:val="•"/>
      <w:lvlJc w:val="left"/>
      <w:pPr>
        <w:ind w:left="3749" w:hanging="172"/>
      </w:pPr>
      <w:rPr>
        <w:rFonts w:ascii="Symbol" w:eastAsia="Symbol" w:hAnsi="Symbol" w:cs="Symbol" w:hint="default"/>
      </w:rPr>
    </w:lvl>
    <w:lvl w:ilvl="8" w:tplc="A19EB49C">
      <w:start w:val="1"/>
      <w:numFmt w:val="bullet"/>
      <w:lvlText w:val="•"/>
      <w:lvlJc w:val="left"/>
      <w:pPr>
        <w:ind w:left="4253" w:hanging="172"/>
      </w:pPr>
      <w:rPr>
        <w:rFonts w:ascii="Symbol" w:eastAsia="Symbol" w:hAnsi="Symbol" w:cs="Symbol" w:hint="default"/>
      </w:rPr>
    </w:lvl>
  </w:abstractNum>
  <w:abstractNum w:abstractNumId="29" w15:restartNumberingAfterBreak="0">
    <w:nsid w:val="4F232BFF"/>
    <w:multiLevelType w:val="hybridMultilevel"/>
    <w:tmpl w:val="40B266BC"/>
    <w:lvl w:ilvl="0" w:tplc="9DA8B3E4">
      <w:start w:val="1"/>
      <w:numFmt w:val="bullet"/>
      <w:lvlText w:val="§"/>
      <w:lvlJc w:val="left"/>
      <w:pPr>
        <w:ind w:left="720" w:hanging="360"/>
      </w:pPr>
      <w:rPr>
        <w:rFonts w:ascii="Wingdings" w:eastAsia="Wingdings" w:hAnsi="Wingdings" w:cs="Wingdings"/>
      </w:rPr>
    </w:lvl>
    <w:lvl w:ilvl="1" w:tplc="D5D6FF06">
      <w:start w:val="1"/>
      <w:numFmt w:val="bullet"/>
      <w:lvlText w:val="o"/>
      <w:lvlJc w:val="left"/>
      <w:pPr>
        <w:ind w:left="1440" w:hanging="360"/>
      </w:pPr>
      <w:rPr>
        <w:rFonts w:ascii="Courier New" w:eastAsia="Courier New" w:hAnsi="Courier New" w:cs="Courier New" w:hint="default"/>
      </w:rPr>
    </w:lvl>
    <w:lvl w:ilvl="2" w:tplc="1EF2AD3E">
      <w:start w:val="1"/>
      <w:numFmt w:val="bullet"/>
      <w:lvlText w:val="§"/>
      <w:lvlJc w:val="left"/>
      <w:pPr>
        <w:ind w:left="2160" w:hanging="360"/>
      </w:pPr>
      <w:rPr>
        <w:rFonts w:ascii="Wingdings" w:eastAsia="Wingdings" w:hAnsi="Wingdings" w:cs="Wingdings" w:hint="default"/>
      </w:rPr>
    </w:lvl>
    <w:lvl w:ilvl="3" w:tplc="D18A4098">
      <w:start w:val="1"/>
      <w:numFmt w:val="bullet"/>
      <w:lvlText w:val="·"/>
      <w:lvlJc w:val="left"/>
      <w:pPr>
        <w:ind w:left="2880" w:hanging="360"/>
      </w:pPr>
      <w:rPr>
        <w:rFonts w:ascii="Symbol" w:eastAsia="Symbol" w:hAnsi="Symbol" w:cs="Symbol" w:hint="default"/>
      </w:rPr>
    </w:lvl>
    <w:lvl w:ilvl="4" w:tplc="5E5A3B30">
      <w:start w:val="1"/>
      <w:numFmt w:val="bullet"/>
      <w:lvlText w:val="o"/>
      <w:lvlJc w:val="left"/>
      <w:pPr>
        <w:ind w:left="3600" w:hanging="360"/>
      </w:pPr>
      <w:rPr>
        <w:rFonts w:ascii="Courier New" w:eastAsia="Courier New" w:hAnsi="Courier New" w:cs="Courier New" w:hint="default"/>
      </w:rPr>
    </w:lvl>
    <w:lvl w:ilvl="5" w:tplc="EAF6861C">
      <w:start w:val="1"/>
      <w:numFmt w:val="bullet"/>
      <w:lvlText w:val="§"/>
      <w:lvlJc w:val="left"/>
      <w:pPr>
        <w:ind w:left="4320" w:hanging="360"/>
      </w:pPr>
      <w:rPr>
        <w:rFonts w:ascii="Wingdings" w:eastAsia="Wingdings" w:hAnsi="Wingdings" w:cs="Wingdings" w:hint="default"/>
      </w:rPr>
    </w:lvl>
    <w:lvl w:ilvl="6" w:tplc="85AC96FA">
      <w:start w:val="1"/>
      <w:numFmt w:val="bullet"/>
      <w:lvlText w:val="·"/>
      <w:lvlJc w:val="left"/>
      <w:pPr>
        <w:ind w:left="5040" w:hanging="360"/>
      </w:pPr>
      <w:rPr>
        <w:rFonts w:ascii="Symbol" w:eastAsia="Symbol" w:hAnsi="Symbol" w:cs="Symbol" w:hint="default"/>
      </w:rPr>
    </w:lvl>
    <w:lvl w:ilvl="7" w:tplc="640C8C5E">
      <w:start w:val="1"/>
      <w:numFmt w:val="bullet"/>
      <w:lvlText w:val="o"/>
      <w:lvlJc w:val="left"/>
      <w:pPr>
        <w:ind w:left="5760" w:hanging="360"/>
      </w:pPr>
      <w:rPr>
        <w:rFonts w:ascii="Courier New" w:eastAsia="Courier New" w:hAnsi="Courier New" w:cs="Courier New" w:hint="default"/>
      </w:rPr>
    </w:lvl>
    <w:lvl w:ilvl="8" w:tplc="955EB37A">
      <w:start w:val="1"/>
      <w:numFmt w:val="bullet"/>
      <w:lvlText w:val="§"/>
      <w:lvlJc w:val="left"/>
      <w:pPr>
        <w:ind w:left="6480" w:hanging="360"/>
      </w:pPr>
      <w:rPr>
        <w:rFonts w:ascii="Wingdings" w:eastAsia="Wingdings" w:hAnsi="Wingdings" w:cs="Wingdings" w:hint="default"/>
      </w:rPr>
    </w:lvl>
  </w:abstractNum>
  <w:abstractNum w:abstractNumId="30" w15:restartNumberingAfterBreak="0">
    <w:nsid w:val="4F3F6F36"/>
    <w:multiLevelType w:val="hybridMultilevel"/>
    <w:tmpl w:val="57CA368A"/>
    <w:lvl w:ilvl="0" w:tplc="BFBE82EC">
      <w:start w:val="1"/>
      <w:numFmt w:val="bullet"/>
      <w:lvlText w:val="–"/>
      <w:lvlJc w:val="left"/>
      <w:pPr>
        <w:ind w:left="620" w:hanging="199"/>
      </w:pPr>
      <w:rPr>
        <w:rFonts w:ascii="Symbol" w:eastAsia="Symbol" w:hAnsi="Symbol" w:cs="Symbol" w:hint="default"/>
      </w:rPr>
    </w:lvl>
    <w:lvl w:ilvl="1" w:tplc="15E440F4">
      <w:start w:val="1"/>
      <w:numFmt w:val="bullet"/>
      <w:lvlText w:val="•"/>
      <w:lvlJc w:val="left"/>
      <w:pPr>
        <w:ind w:left="1251" w:hanging="199"/>
      </w:pPr>
      <w:rPr>
        <w:rFonts w:ascii="Symbol" w:eastAsia="Symbol" w:hAnsi="Symbol" w:cs="Symbol" w:hint="default"/>
      </w:rPr>
    </w:lvl>
    <w:lvl w:ilvl="2" w:tplc="3D9E2188">
      <w:start w:val="1"/>
      <w:numFmt w:val="bullet"/>
      <w:lvlText w:val="•"/>
      <w:lvlJc w:val="left"/>
      <w:pPr>
        <w:ind w:left="1882" w:hanging="199"/>
      </w:pPr>
      <w:rPr>
        <w:rFonts w:ascii="Symbol" w:eastAsia="Symbol" w:hAnsi="Symbol" w:cs="Symbol" w:hint="default"/>
      </w:rPr>
    </w:lvl>
    <w:lvl w:ilvl="3" w:tplc="D786B0A4">
      <w:start w:val="1"/>
      <w:numFmt w:val="bullet"/>
      <w:lvlText w:val="•"/>
      <w:lvlJc w:val="left"/>
      <w:pPr>
        <w:ind w:left="2513" w:hanging="199"/>
      </w:pPr>
      <w:rPr>
        <w:rFonts w:ascii="Symbol" w:eastAsia="Symbol" w:hAnsi="Symbol" w:cs="Symbol" w:hint="default"/>
      </w:rPr>
    </w:lvl>
    <w:lvl w:ilvl="4" w:tplc="16F6604C">
      <w:start w:val="1"/>
      <w:numFmt w:val="bullet"/>
      <w:lvlText w:val="•"/>
      <w:lvlJc w:val="left"/>
      <w:pPr>
        <w:ind w:left="3144" w:hanging="199"/>
      </w:pPr>
      <w:rPr>
        <w:rFonts w:ascii="Symbol" w:eastAsia="Symbol" w:hAnsi="Symbol" w:cs="Symbol" w:hint="default"/>
      </w:rPr>
    </w:lvl>
    <w:lvl w:ilvl="5" w:tplc="C30296E8">
      <w:start w:val="1"/>
      <w:numFmt w:val="bullet"/>
      <w:lvlText w:val="•"/>
      <w:lvlJc w:val="left"/>
      <w:pPr>
        <w:ind w:left="3775" w:hanging="199"/>
      </w:pPr>
      <w:rPr>
        <w:rFonts w:ascii="Symbol" w:eastAsia="Symbol" w:hAnsi="Symbol" w:cs="Symbol" w:hint="default"/>
      </w:rPr>
    </w:lvl>
    <w:lvl w:ilvl="6" w:tplc="D47E956A">
      <w:start w:val="1"/>
      <w:numFmt w:val="bullet"/>
      <w:lvlText w:val="•"/>
      <w:lvlJc w:val="left"/>
      <w:pPr>
        <w:ind w:left="4406" w:hanging="199"/>
      </w:pPr>
      <w:rPr>
        <w:rFonts w:ascii="Symbol" w:eastAsia="Symbol" w:hAnsi="Symbol" w:cs="Symbol" w:hint="default"/>
      </w:rPr>
    </w:lvl>
    <w:lvl w:ilvl="7" w:tplc="A48AED16">
      <w:start w:val="1"/>
      <w:numFmt w:val="bullet"/>
      <w:lvlText w:val="•"/>
      <w:lvlJc w:val="left"/>
      <w:pPr>
        <w:ind w:left="5037" w:hanging="199"/>
      </w:pPr>
      <w:rPr>
        <w:rFonts w:ascii="Symbol" w:eastAsia="Symbol" w:hAnsi="Symbol" w:cs="Symbol" w:hint="default"/>
      </w:rPr>
    </w:lvl>
    <w:lvl w:ilvl="8" w:tplc="EA9624B8">
      <w:start w:val="1"/>
      <w:numFmt w:val="bullet"/>
      <w:lvlText w:val="•"/>
      <w:lvlJc w:val="left"/>
      <w:pPr>
        <w:ind w:left="5668" w:hanging="199"/>
      </w:pPr>
      <w:rPr>
        <w:rFonts w:ascii="Symbol" w:eastAsia="Symbol" w:hAnsi="Symbol" w:cs="Symbol" w:hint="default"/>
      </w:rPr>
    </w:lvl>
  </w:abstractNum>
  <w:abstractNum w:abstractNumId="31" w15:restartNumberingAfterBreak="0">
    <w:nsid w:val="557115AE"/>
    <w:multiLevelType w:val="hybridMultilevel"/>
    <w:tmpl w:val="D4D69BC8"/>
    <w:lvl w:ilvl="0" w:tplc="E30615C0">
      <w:start w:val="1"/>
      <w:numFmt w:val="bullet"/>
      <w:lvlText w:val="–"/>
      <w:lvlJc w:val="left"/>
      <w:pPr>
        <w:ind w:left="110" w:hanging="227"/>
      </w:pPr>
      <w:rPr>
        <w:rFonts w:ascii="Symbol" w:eastAsia="Symbol" w:hAnsi="Symbol" w:cs="Symbol" w:hint="default"/>
      </w:rPr>
    </w:lvl>
    <w:lvl w:ilvl="1" w:tplc="D2AA8278">
      <w:start w:val="1"/>
      <w:numFmt w:val="bullet"/>
      <w:lvlText w:val="•"/>
      <w:lvlJc w:val="left"/>
      <w:pPr>
        <w:ind w:left="805" w:hanging="227"/>
      </w:pPr>
      <w:rPr>
        <w:rFonts w:ascii="Symbol" w:eastAsia="Symbol" w:hAnsi="Symbol" w:cs="Symbol" w:hint="default"/>
      </w:rPr>
    </w:lvl>
    <w:lvl w:ilvl="2" w:tplc="AF828DD6">
      <w:start w:val="1"/>
      <w:numFmt w:val="bullet"/>
      <w:lvlText w:val="•"/>
      <w:lvlJc w:val="left"/>
      <w:pPr>
        <w:ind w:left="1490" w:hanging="227"/>
      </w:pPr>
      <w:rPr>
        <w:rFonts w:ascii="Symbol" w:eastAsia="Symbol" w:hAnsi="Symbol" w:cs="Symbol" w:hint="default"/>
      </w:rPr>
    </w:lvl>
    <w:lvl w:ilvl="3" w:tplc="D2EAF120">
      <w:start w:val="1"/>
      <w:numFmt w:val="bullet"/>
      <w:lvlText w:val="•"/>
      <w:lvlJc w:val="left"/>
      <w:pPr>
        <w:ind w:left="2175" w:hanging="227"/>
      </w:pPr>
      <w:rPr>
        <w:rFonts w:ascii="Symbol" w:eastAsia="Symbol" w:hAnsi="Symbol" w:cs="Symbol" w:hint="default"/>
      </w:rPr>
    </w:lvl>
    <w:lvl w:ilvl="4" w:tplc="F7FAF8BC">
      <w:start w:val="1"/>
      <w:numFmt w:val="bullet"/>
      <w:lvlText w:val="•"/>
      <w:lvlJc w:val="left"/>
      <w:pPr>
        <w:ind w:left="2860" w:hanging="227"/>
      </w:pPr>
      <w:rPr>
        <w:rFonts w:ascii="Symbol" w:eastAsia="Symbol" w:hAnsi="Symbol" w:cs="Symbol" w:hint="default"/>
      </w:rPr>
    </w:lvl>
    <w:lvl w:ilvl="5" w:tplc="C6D8FCDE">
      <w:start w:val="1"/>
      <w:numFmt w:val="bullet"/>
      <w:lvlText w:val="•"/>
      <w:lvlJc w:val="left"/>
      <w:pPr>
        <w:ind w:left="3545" w:hanging="227"/>
      </w:pPr>
      <w:rPr>
        <w:rFonts w:ascii="Symbol" w:eastAsia="Symbol" w:hAnsi="Symbol" w:cs="Symbol" w:hint="default"/>
      </w:rPr>
    </w:lvl>
    <w:lvl w:ilvl="6" w:tplc="667AB124">
      <w:start w:val="1"/>
      <w:numFmt w:val="bullet"/>
      <w:lvlText w:val="•"/>
      <w:lvlJc w:val="left"/>
      <w:pPr>
        <w:ind w:left="4230" w:hanging="227"/>
      </w:pPr>
      <w:rPr>
        <w:rFonts w:ascii="Symbol" w:eastAsia="Symbol" w:hAnsi="Symbol" w:cs="Symbol" w:hint="default"/>
      </w:rPr>
    </w:lvl>
    <w:lvl w:ilvl="7" w:tplc="5E6853B6">
      <w:start w:val="1"/>
      <w:numFmt w:val="bullet"/>
      <w:lvlText w:val="•"/>
      <w:lvlJc w:val="left"/>
      <w:pPr>
        <w:ind w:left="4915" w:hanging="227"/>
      </w:pPr>
      <w:rPr>
        <w:rFonts w:ascii="Symbol" w:eastAsia="Symbol" w:hAnsi="Symbol" w:cs="Symbol" w:hint="default"/>
      </w:rPr>
    </w:lvl>
    <w:lvl w:ilvl="8" w:tplc="F3C43392">
      <w:start w:val="1"/>
      <w:numFmt w:val="bullet"/>
      <w:lvlText w:val="•"/>
      <w:lvlJc w:val="left"/>
      <w:pPr>
        <w:ind w:left="5600" w:hanging="227"/>
      </w:pPr>
      <w:rPr>
        <w:rFonts w:ascii="Symbol" w:eastAsia="Symbol" w:hAnsi="Symbol" w:cs="Symbol" w:hint="default"/>
      </w:rPr>
    </w:lvl>
  </w:abstractNum>
  <w:abstractNum w:abstractNumId="32" w15:restartNumberingAfterBreak="0">
    <w:nsid w:val="55F60FF9"/>
    <w:multiLevelType w:val="hybridMultilevel"/>
    <w:tmpl w:val="D54AF62E"/>
    <w:lvl w:ilvl="0" w:tplc="F1588146">
      <w:start w:val="1"/>
      <w:numFmt w:val="bullet"/>
      <w:lvlText w:val="§"/>
      <w:lvlJc w:val="left"/>
      <w:pPr>
        <w:ind w:left="720" w:hanging="360"/>
      </w:pPr>
      <w:rPr>
        <w:rFonts w:ascii="Wingdings" w:eastAsia="Wingdings" w:hAnsi="Wingdings" w:cs="Wingdings"/>
      </w:rPr>
    </w:lvl>
    <w:lvl w:ilvl="1" w:tplc="CAB63D28">
      <w:start w:val="1"/>
      <w:numFmt w:val="bullet"/>
      <w:lvlText w:val="o"/>
      <w:lvlJc w:val="left"/>
      <w:pPr>
        <w:ind w:left="1440" w:hanging="360"/>
      </w:pPr>
      <w:rPr>
        <w:rFonts w:ascii="Courier New" w:eastAsia="Courier New" w:hAnsi="Courier New" w:cs="Courier New" w:hint="default"/>
      </w:rPr>
    </w:lvl>
    <w:lvl w:ilvl="2" w:tplc="A994278E">
      <w:start w:val="1"/>
      <w:numFmt w:val="bullet"/>
      <w:lvlText w:val="§"/>
      <w:lvlJc w:val="left"/>
      <w:pPr>
        <w:ind w:left="2160" w:hanging="360"/>
      </w:pPr>
      <w:rPr>
        <w:rFonts w:ascii="Wingdings" w:eastAsia="Wingdings" w:hAnsi="Wingdings" w:cs="Wingdings" w:hint="default"/>
      </w:rPr>
    </w:lvl>
    <w:lvl w:ilvl="3" w:tplc="E88851B0">
      <w:start w:val="1"/>
      <w:numFmt w:val="bullet"/>
      <w:lvlText w:val="·"/>
      <w:lvlJc w:val="left"/>
      <w:pPr>
        <w:ind w:left="2880" w:hanging="360"/>
      </w:pPr>
      <w:rPr>
        <w:rFonts w:ascii="Symbol" w:eastAsia="Symbol" w:hAnsi="Symbol" w:cs="Symbol" w:hint="default"/>
      </w:rPr>
    </w:lvl>
    <w:lvl w:ilvl="4" w:tplc="398C39A2">
      <w:start w:val="1"/>
      <w:numFmt w:val="bullet"/>
      <w:lvlText w:val="o"/>
      <w:lvlJc w:val="left"/>
      <w:pPr>
        <w:ind w:left="3600" w:hanging="360"/>
      </w:pPr>
      <w:rPr>
        <w:rFonts w:ascii="Courier New" w:eastAsia="Courier New" w:hAnsi="Courier New" w:cs="Courier New" w:hint="default"/>
      </w:rPr>
    </w:lvl>
    <w:lvl w:ilvl="5" w:tplc="55564984">
      <w:start w:val="1"/>
      <w:numFmt w:val="bullet"/>
      <w:lvlText w:val="§"/>
      <w:lvlJc w:val="left"/>
      <w:pPr>
        <w:ind w:left="4320" w:hanging="360"/>
      </w:pPr>
      <w:rPr>
        <w:rFonts w:ascii="Wingdings" w:eastAsia="Wingdings" w:hAnsi="Wingdings" w:cs="Wingdings" w:hint="default"/>
      </w:rPr>
    </w:lvl>
    <w:lvl w:ilvl="6" w:tplc="AD2CE4BE">
      <w:start w:val="1"/>
      <w:numFmt w:val="bullet"/>
      <w:lvlText w:val="·"/>
      <w:lvlJc w:val="left"/>
      <w:pPr>
        <w:ind w:left="5040" w:hanging="360"/>
      </w:pPr>
      <w:rPr>
        <w:rFonts w:ascii="Symbol" w:eastAsia="Symbol" w:hAnsi="Symbol" w:cs="Symbol" w:hint="default"/>
      </w:rPr>
    </w:lvl>
    <w:lvl w:ilvl="7" w:tplc="13BC90B8">
      <w:start w:val="1"/>
      <w:numFmt w:val="bullet"/>
      <w:lvlText w:val="o"/>
      <w:lvlJc w:val="left"/>
      <w:pPr>
        <w:ind w:left="5760" w:hanging="360"/>
      </w:pPr>
      <w:rPr>
        <w:rFonts w:ascii="Courier New" w:eastAsia="Courier New" w:hAnsi="Courier New" w:cs="Courier New" w:hint="default"/>
      </w:rPr>
    </w:lvl>
    <w:lvl w:ilvl="8" w:tplc="6C36CD1C">
      <w:start w:val="1"/>
      <w:numFmt w:val="bullet"/>
      <w:lvlText w:val="§"/>
      <w:lvlJc w:val="left"/>
      <w:pPr>
        <w:ind w:left="6480" w:hanging="360"/>
      </w:pPr>
      <w:rPr>
        <w:rFonts w:ascii="Wingdings" w:eastAsia="Wingdings" w:hAnsi="Wingdings" w:cs="Wingdings" w:hint="default"/>
      </w:rPr>
    </w:lvl>
  </w:abstractNum>
  <w:abstractNum w:abstractNumId="33" w15:restartNumberingAfterBreak="0">
    <w:nsid w:val="57790ECE"/>
    <w:multiLevelType w:val="hybridMultilevel"/>
    <w:tmpl w:val="4DB2F41E"/>
    <w:lvl w:ilvl="0" w:tplc="BBECDFAA">
      <w:start w:val="1"/>
      <w:numFmt w:val="bullet"/>
      <w:lvlText w:val="–"/>
      <w:lvlJc w:val="left"/>
      <w:pPr>
        <w:ind w:left="191" w:hanging="135"/>
      </w:pPr>
      <w:rPr>
        <w:rFonts w:ascii="Symbol" w:eastAsia="Symbol" w:hAnsi="Symbol" w:cs="Symbol" w:hint="default"/>
      </w:rPr>
    </w:lvl>
    <w:lvl w:ilvl="1" w:tplc="1A3000D2">
      <w:start w:val="1"/>
      <w:numFmt w:val="bullet"/>
      <w:lvlText w:val="•"/>
      <w:lvlJc w:val="left"/>
      <w:pPr>
        <w:ind w:left="706" w:hanging="135"/>
      </w:pPr>
      <w:rPr>
        <w:rFonts w:ascii="Symbol" w:eastAsia="Symbol" w:hAnsi="Symbol" w:cs="Symbol" w:hint="default"/>
      </w:rPr>
    </w:lvl>
    <w:lvl w:ilvl="2" w:tplc="EEE0CBFC">
      <w:start w:val="1"/>
      <w:numFmt w:val="bullet"/>
      <w:lvlText w:val="•"/>
      <w:lvlJc w:val="left"/>
      <w:pPr>
        <w:ind w:left="1212" w:hanging="135"/>
      </w:pPr>
      <w:rPr>
        <w:rFonts w:ascii="Symbol" w:eastAsia="Symbol" w:hAnsi="Symbol" w:cs="Symbol" w:hint="default"/>
      </w:rPr>
    </w:lvl>
    <w:lvl w:ilvl="3" w:tplc="38823C26">
      <w:start w:val="1"/>
      <w:numFmt w:val="bullet"/>
      <w:lvlText w:val="•"/>
      <w:lvlJc w:val="left"/>
      <w:pPr>
        <w:ind w:left="1718" w:hanging="135"/>
      </w:pPr>
      <w:rPr>
        <w:rFonts w:ascii="Symbol" w:eastAsia="Symbol" w:hAnsi="Symbol" w:cs="Symbol" w:hint="default"/>
      </w:rPr>
    </w:lvl>
    <w:lvl w:ilvl="4" w:tplc="06C65E98">
      <w:start w:val="1"/>
      <w:numFmt w:val="bullet"/>
      <w:lvlText w:val="•"/>
      <w:lvlJc w:val="left"/>
      <w:pPr>
        <w:ind w:left="2224" w:hanging="135"/>
      </w:pPr>
      <w:rPr>
        <w:rFonts w:ascii="Symbol" w:eastAsia="Symbol" w:hAnsi="Symbol" w:cs="Symbol" w:hint="default"/>
      </w:rPr>
    </w:lvl>
    <w:lvl w:ilvl="5" w:tplc="8064DB7C">
      <w:start w:val="1"/>
      <w:numFmt w:val="bullet"/>
      <w:lvlText w:val="•"/>
      <w:lvlJc w:val="left"/>
      <w:pPr>
        <w:ind w:left="2731" w:hanging="135"/>
      </w:pPr>
      <w:rPr>
        <w:rFonts w:ascii="Symbol" w:eastAsia="Symbol" w:hAnsi="Symbol" w:cs="Symbol" w:hint="default"/>
      </w:rPr>
    </w:lvl>
    <w:lvl w:ilvl="6" w:tplc="D9448A46">
      <w:start w:val="1"/>
      <w:numFmt w:val="bullet"/>
      <w:lvlText w:val="•"/>
      <w:lvlJc w:val="left"/>
      <w:pPr>
        <w:ind w:left="3237" w:hanging="135"/>
      </w:pPr>
      <w:rPr>
        <w:rFonts w:ascii="Symbol" w:eastAsia="Symbol" w:hAnsi="Symbol" w:cs="Symbol" w:hint="default"/>
      </w:rPr>
    </w:lvl>
    <w:lvl w:ilvl="7" w:tplc="098EEC8E">
      <w:start w:val="1"/>
      <w:numFmt w:val="bullet"/>
      <w:lvlText w:val="•"/>
      <w:lvlJc w:val="left"/>
      <w:pPr>
        <w:ind w:left="3743" w:hanging="135"/>
      </w:pPr>
      <w:rPr>
        <w:rFonts w:ascii="Symbol" w:eastAsia="Symbol" w:hAnsi="Symbol" w:cs="Symbol" w:hint="default"/>
      </w:rPr>
    </w:lvl>
    <w:lvl w:ilvl="8" w:tplc="C1543C4A">
      <w:start w:val="1"/>
      <w:numFmt w:val="bullet"/>
      <w:lvlText w:val="•"/>
      <w:lvlJc w:val="left"/>
      <w:pPr>
        <w:ind w:left="4249" w:hanging="135"/>
      </w:pPr>
      <w:rPr>
        <w:rFonts w:ascii="Symbol" w:eastAsia="Symbol" w:hAnsi="Symbol" w:cs="Symbol" w:hint="default"/>
      </w:rPr>
    </w:lvl>
  </w:abstractNum>
  <w:abstractNum w:abstractNumId="34" w15:restartNumberingAfterBreak="0">
    <w:nsid w:val="57A10C47"/>
    <w:multiLevelType w:val="hybridMultilevel"/>
    <w:tmpl w:val="6428EC5A"/>
    <w:lvl w:ilvl="0" w:tplc="BD62EDE2">
      <w:start w:val="1"/>
      <w:numFmt w:val="bullet"/>
      <w:lvlText w:val="§"/>
      <w:lvlJc w:val="left"/>
      <w:pPr>
        <w:ind w:left="720" w:hanging="360"/>
      </w:pPr>
      <w:rPr>
        <w:rFonts w:ascii="Wingdings" w:eastAsia="Wingdings" w:hAnsi="Wingdings" w:cs="Wingdings"/>
      </w:rPr>
    </w:lvl>
    <w:lvl w:ilvl="1" w:tplc="91BA1344">
      <w:start w:val="1"/>
      <w:numFmt w:val="bullet"/>
      <w:lvlText w:val="o"/>
      <w:lvlJc w:val="left"/>
      <w:pPr>
        <w:ind w:left="1440" w:hanging="360"/>
      </w:pPr>
      <w:rPr>
        <w:rFonts w:ascii="Courier New" w:eastAsia="Courier New" w:hAnsi="Courier New" w:cs="Courier New" w:hint="default"/>
      </w:rPr>
    </w:lvl>
    <w:lvl w:ilvl="2" w:tplc="77825098">
      <w:start w:val="1"/>
      <w:numFmt w:val="bullet"/>
      <w:lvlText w:val="§"/>
      <w:lvlJc w:val="left"/>
      <w:pPr>
        <w:ind w:left="2160" w:hanging="360"/>
      </w:pPr>
      <w:rPr>
        <w:rFonts w:ascii="Wingdings" w:eastAsia="Wingdings" w:hAnsi="Wingdings" w:cs="Wingdings" w:hint="default"/>
      </w:rPr>
    </w:lvl>
    <w:lvl w:ilvl="3" w:tplc="3CD409E0">
      <w:start w:val="1"/>
      <w:numFmt w:val="bullet"/>
      <w:lvlText w:val="·"/>
      <w:lvlJc w:val="left"/>
      <w:pPr>
        <w:ind w:left="2880" w:hanging="360"/>
      </w:pPr>
      <w:rPr>
        <w:rFonts w:ascii="Symbol" w:eastAsia="Symbol" w:hAnsi="Symbol" w:cs="Symbol" w:hint="default"/>
      </w:rPr>
    </w:lvl>
    <w:lvl w:ilvl="4" w:tplc="42D455CA">
      <w:start w:val="1"/>
      <w:numFmt w:val="bullet"/>
      <w:lvlText w:val="o"/>
      <w:lvlJc w:val="left"/>
      <w:pPr>
        <w:ind w:left="3600" w:hanging="360"/>
      </w:pPr>
      <w:rPr>
        <w:rFonts w:ascii="Courier New" w:eastAsia="Courier New" w:hAnsi="Courier New" w:cs="Courier New" w:hint="default"/>
      </w:rPr>
    </w:lvl>
    <w:lvl w:ilvl="5" w:tplc="9AE83886">
      <w:start w:val="1"/>
      <w:numFmt w:val="bullet"/>
      <w:lvlText w:val="§"/>
      <w:lvlJc w:val="left"/>
      <w:pPr>
        <w:ind w:left="4320" w:hanging="360"/>
      </w:pPr>
      <w:rPr>
        <w:rFonts w:ascii="Wingdings" w:eastAsia="Wingdings" w:hAnsi="Wingdings" w:cs="Wingdings" w:hint="default"/>
      </w:rPr>
    </w:lvl>
    <w:lvl w:ilvl="6" w:tplc="F50C606E">
      <w:start w:val="1"/>
      <w:numFmt w:val="bullet"/>
      <w:lvlText w:val="·"/>
      <w:lvlJc w:val="left"/>
      <w:pPr>
        <w:ind w:left="5040" w:hanging="360"/>
      </w:pPr>
      <w:rPr>
        <w:rFonts w:ascii="Symbol" w:eastAsia="Symbol" w:hAnsi="Symbol" w:cs="Symbol" w:hint="default"/>
      </w:rPr>
    </w:lvl>
    <w:lvl w:ilvl="7" w:tplc="B1F47794">
      <w:start w:val="1"/>
      <w:numFmt w:val="bullet"/>
      <w:lvlText w:val="o"/>
      <w:lvlJc w:val="left"/>
      <w:pPr>
        <w:ind w:left="5760" w:hanging="360"/>
      </w:pPr>
      <w:rPr>
        <w:rFonts w:ascii="Courier New" w:eastAsia="Courier New" w:hAnsi="Courier New" w:cs="Courier New" w:hint="default"/>
      </w:rPr>
    </w:lvl>
    <w:lvl w:ilvl="8" w:tplc="F39064E8">
      <w:start w:val="1"/>
      <w:numFmt w:val="bullet"/>
      <w:lvlText w:val="§"/>
      <w:lvlJc w:val="left"/>
      <w:pPr>
        <w:ind w:left="6480" w:hanging="360"/>
      </w:pPr>
      <w:rPr>
        <w:rFonts w:ascii="Wingdings" w:eastAsia="Wingdings" w:hAnsi="Wingdings" w:cs="Wingdings" w:hint="default"/>
      </w:rPr>
    </w:lvl>
  </w:abstractNum>
  <w:abstractNum w:abstractNumId="35" w15:restartNumberingAfterBreak="0">
    <w:nsid w:val="5AE01AE8"/>
    <w:multiLevelType w:val="hybridMultilevel"/>
    <w:tmpl w:val="B85077BC"/>
    <w:lvl w:ilvl="0" w:tplc="0BAC29A2">
      <w:start w:val="1"/>
      <w:numFmt w:val="bullet"/>
      <w:lvlText w:val="–"/>
      <w:lvlJc w:val="left"/>
      <w:pPr>
        <w:ind w:left="110" w:hanging="227"/>
      </w:pPr>
      <w:rPr>
        <w:rFonts w:ascii="Symbol" w:eastAsia="Symbol" w:hAnsi="Symbol" w:cs="Symbol" w:hint="default"/>
      </w:rPr>
    </w:lvl>
    <w:lvl w:ilvl="1" w:tplc="A73AFE92">
      <w:start w:val="1"/>
      <w:numFmt w:val="bullet"/>
      <w:lvlText w:val="•"/>
      <w:lvlJc w:val="left"/>
      <w:pPr>
        <w:ind w:left="805" w:hanging="227"/>
      </w:pPr>
      <w:rPr>
        <w:rFonts w:ascii="Symbol" w:eastAsia="Symbol" w:hAnsi="Symbol" w:cs="Symbol" w:hint="default"/>
      </w:rPr>
    </w:lvl>
    <w:lvl w:ilvl="2" w:tplc="BEDC9BF0">
      <w:start w:val="1"/>
      <w:numFmt w:val="bullet"/>
      <w:lvlText w:val="•"/>
      <w:lvlJc w:val="left"/>
      <w:pPr>
        <w:ind w:left="1490" w:hanging="227"/>
      </w:pPr>
      <w:rPr>
        <w:rFonts w:ascii="Symbol" w:eastAsia="Symbol" w:hAnsi="Symbol" w:cs="Symbol" w:hint="default"/>
      </w:rPr>
    </w:lvl>
    <w:lvl w:ilvl="3" w:tplc="B7D2A10E">
      <w:start w:val="1"/>
      <w:numFmt w:val="bullet"/>
      <w:lvlText w:val="•"/>
      <w:lvlJc w:val="left"/>
      <w:pPr>
        <w:ind w:left="2175" w:hanging="227"/>
      </w:pPr>
      <w:rPr>
        <w:rFonts w:ascii="Symbol" w:eastAsia="Symbol" w:hAnsi="Symbol" w:cs="Symbol" w:hint="default"/>
      </w:rPr>
    </w:lvl>
    <w:lvl w:ilvl="4" w:tplc="29227C76">
      <w:start w:val="1"/>
      <w:numFmt w:val="bullet"/>
      <w:lvlText w:val="•"/>
      <w:lvlJc w:val="left"/>
      <w:pPr>
        <w:ind w:left="2860" w:hanging="227"/>
      </w:pPr>
      <w:rPr>
        <w:rFonts w:ascii="Symbol" w:eastAsia="Symbol" w:hAnsi="Symbol" w:cs="Symbol" w:hint="default"/>
      </w:rPr>
    </w:lvl>
    <w:lvl w:ilvl="5" w:tplc="38406542">
      <w:start w:val="1"/>
      <w:numFmt w:val="bullet"/>
      <w:lvlText w:val="•"/>
      <w:lvlJc w:val="left"/>
      <w:pPr>
        <w:ind w:left="3545" w:hanging="227"/>
      </w:pPr>
      <w:rPr>
        <w:rFonts w:ascii="Symbol" w:eastAsia="Symbol" w:hAnsi="Symbol" w:cs="Symbol" w:hint="default"/>
      </w:rPr>
    </w:lvl>
    <w:lvl w:ilvl="6" w:tplc="1D1614CA">
      <w:start w:val="1"/>
      <w:numFmt w:val="bullet"/>
      <w:lvlText w:val="•"/>
      <w:lvlJc w:val="left"/>
      <w:pPr>
        <w:ind w:left="4230" w:hanging="227"/>
      </w:pPr>
      <w:rPr>
        <w:rFonts w:ascii="Symbol" w:eastAsia="Symbol" w:hAnsi="Symbol" w:cs="Symbol" w:hint="default"/>
      </w:rPr>
    </w:lvl>
    <w:lvl w:ilvl="7" w:tplc="D26CFA40">
      <w:start w:val="1"/>
      <w:numFmt w:val="bullet"/>
      <w:lvlText w:val="•"/>
      <w:lvlJc w:val="left"/>
      <w:pPr>
        <w:ind w:left="4915" w:hanging="227"/>
      </w:pPr>
      <w:rPr>
        <w:rFonts w:ascii="Symbol" w:eastAsia="Symbol" w:hAnsi="Symbol" w:cs="Symbol" w:hint="default"/>
      </w:rPr>
    </w:lvl>
    <w:lvl w:ilvl="8" w:tplc="11A68E04">
      <w:start w:val="1"/>
      <w:numFmt w:val="bullet"/>
      <w:lvlText w:val="•"/>
      <w:lvlJc w:val="left"/>
      <w:pPr>
        <w:ind w:left="5600" w:hanging="227"/>
      </w:pPr>
      <w:rPr>
        <w:rFonts w:ascii="Symbol" w:eastAsia="Symbol" w:hAnsi="Symbol" w:cs="Symbol" w:hint="default"/>
      </w:rPr>
    </w:lvl>
  </w:abstractNum>
  <w:abstractNum w:abstractNumId="36" w15:restartNumberingAfterBreak="0">
    <w:nsid w:val="5CF87060"/>
    <w:multiLevelType w:val="hybridMultilevel"/>
    <w:tmpl w:val="C2721B56"/>
    <w:lvl w:ilvl="0" w:tplc="37ECC974">
      <w:start w:val="1"/>
      <w:numFmt w:val="bullet"/>
      <w:lvlText w:val="–"/>
      <w:lvlJc w:val="left"/>
      <w:pPr>
        <w:ind w:left="110" w:hanging="227"/>
      </w:pPr>
      <w:rPr>
        <w:rFonts w:ascii="Symbol" w:eastAsia="Symbol" w:hAnsi="Symbol" w:cs="Symbol" w:hint="default"/>
      </w:rPr>
    </w:lvl>
    <w:lvl w:ilvl="1" w:tplc="E4A66632">
      <w:start w:val="1"/>
      <w:numFmt w:val="bullet"/>
      <w:lvlText w:val="•"/>
      <w:lvlJc w:val="left"/>
      <w:pPr>
        <w:ind w:left="805" w:hanging="227"/>
      </w:pPr>
      <w:rPr>
        <w:rFonts w:ascii="Symbol" w:eastAsia="Symbol" w:hAnsi="Symbol" w:cs="Symbol" w:hint="default"/>
      </w:rPr>
    </w:lvl>
    <w:lvl w:ilvl="2" w:tplc="F0BE5F60">
      <w:start w:val="1"/>
      <w:numFmt w:val="bullet"/>
      <w:lvlText w:val="•"/>
      <w:lvlJc w:val="left"/>
      <w:pPr>
        <w:ind w:left="1490" w:hanging="227"/>
      </w:pPr>
      <w:rPr>
        <w:rFonts w:ascii="Symbol" w:eastAsia="Symbol" w:hAnsi="Symbol" w:cs="Symbol" w:hint="default"/>
      </w:rPr>
    </w:lvl>
    <w:lvl w:ilvl="3" w:tplc="57F01134">
      <w:start w:val="1"/>
      <w:numFmt w:val="bullet"/>
      <w:lvlText w:val="•"/>
      <w:lvlJc w:val="left"/>
      <w:pPr>
        <w:ind w:left="2175" w:hanging="227"/>
      </w:pPr>
      <w:rPr>
        <w:rFonts w:ascii="Symbol" w:eastAsia="Symbol" w:hAnsi="Symbol" w:cs="Symbol" w:hint="default"/>
      </w:rPr>
    </w:lvl>
    <w:lvl w:ilvl="4" w:tplc="512A4CE6">
      <w:start w:val="1"/>
      <w:numFmt w:val="bullet"/>
      <w:lvlText w:val="•"/>
      <w:lvlJc w:val="left"/>
      <w:pPr>
        <w:ind w:left="2860" w:hanging="227"/>
      </w:pPr>
      <w:rPr>
        <w:rFonts w:ascii="Symbol" w:eastAsia="Symbol" w:hAnsi="Symbol" w:cs="Symbol" w:hint="default"/>
      </w:rPr>
    </w:lvl>
    <w:lvl w:ilvl="5" w:tplc="61125AB6">
      <w:start w:val="1"/>
      <w:numFmt w:val="bullet"/>
      <w:lvlText w:val="•"/>
      <w:lvlJc w:val="left"/>
      <w:pPr>
        <w:ind w:left="3545" w:hanging="227"/>
      </w:pPr>
      <w:rPr>
        <w:rFonts w:ascii="Symbol" w:eastAsia="Symbol" w:hAnsi="Symbol" w:cs="Symbol" w:hint="default"/>
      </w:rPr>
    </w:lvl>
    <w:lvl w:ilvl="6" w:tplc="5D18BDF4">
      <w:start w:val="1"/>
      <w:numFmt w:val="bullet"/>
      <w:lvlText w:val="•"/>
      <w:lvlJc w:val="left"/>
      <w:pPr>
        <w:ind w:left="4230" w:hanging="227"/>
      </w:pPr>
      <w:rPr>
        <w:rFonts w:ascii="Symbol" w:eastAsia="Symbol" w:hAnsi="Symbol" w:cs="Symbol" w:hint="default"/>
      </w:rPr>
    </w:lvl>
    <w:lvl w:ilvl="7" w:tplc="E5581E06">
      <w:start w:val="1"/>
      <w:numFmt w:val="bullet"/>
      <w:lvlText w:val="•"/>
      <w:lvlJc w:val="left"/>
      <w:pPr>
        <w:ind w:left="4915" w:hanging="227"/>
      </w:pPr>
      <w:rPr>
        <w:rFonts w:ascii="Symbol" w:eastAsia="Symbol" w:hAnsi="Symbol" w:cs="Symbol" w:hint="default"/>
      </w:rPr>
    </w:lvl>
    <w:lvl w:ilvl="8" w:tplc="35A44372">
      <w:start w:val="1"/>
      <w:numFmt w:val="bullet"/>
      <w:lvlText w:val="•"/>
      <w:lvlJc w:val="left"/>
      <w:pPr>
        <w:ind w:left="5600" w:hanging="227"/>
      </w:pPr>
      <w:rPr>
        <w:rFonts w:ascii="Symbol" w:eastAsia="Symbol" w:hAnsi="Symbol" w:cs="Symbol" w:hint="default"/>
      </w:rPr>
    </w:lvl>
  </w:abstractNum>
  <w:abstractNum w:abstractNumId="37" w15:restartNumberingAfterBreak="0">
    <w:nsid w:val="5E6628EC"/>
    <w:multiLevelType w:val="hybridMultilevel"/>
    <w:tmpl w:val="2B48BFAA"/>
    <w:lvl w:ilvl="0" w:tplc="6302DA32">
      <w:start w:val="1"/>
      <w:numFmt w:val="bullet"/>
      <w:lvlText w:val="§"/>
      <w:lvlJc w:val="left"/>
      <w:pPr>
        <w:ind w:left="720" w:hanging="360"/>
      </w:pPr>
      <w:rPr>
        <w:rFonts w:ascii="Wingdings" w:eastAsia="Wingdings" w:hAnsi="Wingdings" w:cs="Wingdings"/>
      </w:rPr>
    </w:lvl>
    <w:lvl w:ilvl="1" w:tplc="56321DD0">
      <w:start w:val="1"/>
      <w:numFmt w:val="bullet"/>
      <w:lvlText w:val="o"/>
      <w:lvlJc w:val="left"/>
      <w:pPr>
        <w:ind w:left="1440" w:hanging="360"/>
      </w:pPr>
      <w:rPr>
        <w:rFonts w:ascii="Courier New" w:eastAsia="Courier New" w:hAnsi="Courier New" w:cs="Courier New" w:hint="default"/>
      </w:rPr>
    </w:lvl>
    <w:lvl w:ilvl="2" w:tplc="3B1CF286">
      <w:start w:val="1"/>
      <w:numFmt w:val="bullet"/>
      <w:lvlText w:val="§"/>
      <w:lvlJc w:val="left"/>
      <w:pPr>
        <w:ind w:left="2160" w:hanging="360"/>
      </w:pPr>
      <w:rPr>
        <w:rFonts w:ascii="Wingdings" w:eastAsia="Wingdings" w:hAnsi="Wingdings" w:cs="Wingdings" w:hint="default"/>
      </w:rPr>
    </w:lvl>
    <w:lvl w:ilvl="3" w:tplc="98963CAC">
      <w:start w:val="1"/>
      <w:numFmt w:val="bullet"/>
      <w:lvlText w:val="·"/>
      <w:lvlJc w:val="left"/>
      <w:pPr>
        <w:ind w:left="2880" w:hanging="360"/>
      </w:pPr>
      <w:rPr>
        <w:rFonts w:ascii="Symbol" w:eastAsia="Symbol" w:hAnsi="Symbol" w:cs="Symbol" w:hint="default"/>
      </w:rPr>
    </w:lvl>
    <w:lvl w:ilvl="4" w:tplc="02A601E6">
      <w:start w:val="1"/>
      <w:numFmt w:val="bullet"/>
      <w:lvlText w:val="o"/>
      <w:lvlJc w:val="left"/>
      <w:pPr>
        <w:ind w:left="3600" w:hanging="360"/>
      </w:pPr>
      <w:rPr>
        <w:rFonts w:ascii="Courier New" w:eastAsia="Courier New" w:hAnsi="Courier New" w:cs="Courier New" w:hint="default"/>
      </w:rPr>
    </w:lvl>
    <w:lvl w:ilvl="5" w:tplc="0CC08898">
      <w:start w:val="1"/>
      <w:numFmt w:val="bullet"/>
      <w:lvlText w:val="§"/>
      <w:lvlJc w:val="left"/>
      <w:pPr>
        <w:ind w:left="4320" w:hanging="360"/>
      </w:pPr>
      <w:rPr>
        <w:rFonts w:ascii="Wingdings" w:eastAsia="Wingdings" w:hAnsi="Wingdings" w:cs="Wingdings" w:hint="default"/>
      </w:rPr>
    </w:lvl>
    <w:lvl w:ilvl="6" w:tplc="A8066580">
      <w:start w:val="1"/>
      <w:numFmt w:val="bullet"/>
      <w:lvlText w:val="·"/>
      <w:lvlJc w:val="left"/>
      <w:pPr>
        <w:ind w:left="5040" w:hanging="360"/>
      </w:pPr>
      <w:rPr>
        <w:rFonts w:ascii="Symbol" w:eastAsia="Symbol" w:hAnsi="Symbol" w:cs="Symbol" w:hint="default"/>
      </w:rPr>
    </w:lvl>
    <w:lvl w:ilvl="7" w:tplc="63D091C6">
      <w:start w:val="1"/>
      <w:numFmt w:val="bullet"/>
      <w:lvlText w:val="o"/>
      <w:lvlJc w:val="left"/>
      <w:pPr>
        <w:ind w:left="5760" w:hanging="360"/>
      </w:pPr>
      <w:rPr>
        <w:rFonts w:ascii="Courier New" w:eastAsia="Courier New" w:hAnsi="Courier New" w:cs="Courier New" w:hint="default"/>
      </w:rPr>
    </w:lvl>
    <w:lvl w:ilvl="8" w:tplc="032E4304">
      <w:start w:val="1"/>
      <w:numFmt w:val="bullet"/>
      <w:lvlText w:val="§"/>
      <w:lvlJc w:val="left"/>
      <w:pPr>
        <w:ind w:left="6480" w:hanging="360"/>
      </w:pPr>
      <w:rPr>
        <w:rFonts w:ascii="Wingdings" w:eastAsia="Wingdings" w:hAnsi="Wingdings" w:cs="Wingdings" w:hint="default"/>
      </w:rPr>
    </w:lvl>
  </w:abstractNum>
  <w:abstractNum w:abstractNumId="38" w15:restartNumberingAfterBreak="0">
    <w:nsid w:val="604757F5"/>
    <w:multiLevelType w:val="hybridMultilevel"/>
    <w:tmpl w:val="52E6BA40"/>
    <w:lvl w:ilvl="0" w:tplc="A29001C2">
      <w:start w:val="1"/>
      <w:numFmt w:val="bullet"/>
      <w:lvlText w:val="§"/>
      <w:lvlJc w:val="left"/>
      <w:pPr>
        <w:ind w:left="720" w:hanging="360"/>
      </w:pPr>
      <w:rPr>
        <w:rFonts w:ascii="Wingdings" w:eastAsia="Wingdings" w:hAnsi="Wingdings" w:cs="Wingdings"/>
      </w:rPr>
    </w:lvl>
    <w:lvl w:ilvl="1" w:tplc="EAA42162">
      <w:start w:val="1"/>
      <w:numFmt w:val="bullet"/>
      <w:lvlText w:val="o"/>
      <w:lvlJc w:val="left"/>
      <w:pPr>
        <w:ind w:left="1440" w:hanging="360"/>
      </w:pPr>
      <w:rPr>
        <w:rFonts w:ascii="Courier New" w:eastAsia="Courier New" w:hAnsi="Courier New" w:cs="Courier New" w:hint="default"/>
      </w:rPr>
    </w:lvl>
    <w:lvl w:ilvl="2" w:tplc="1D1CFEC0">
      <w:start w:val="1"/>
      <w:numFmt w:val="bullet"/>
      <w:lvlText w:val="§"/>
      <w:lvlJc w:val="left"/>
      <w:pPr>
        <w:ind w:left="2160" w:hanging="360"/>
      </w:pPr>
      <w:rPr>
        <w:rFonts w:ascii="Wingdings" w:eastAsia="Wingdings" w:hAnsi="Wingdings" w:cs="Wingdings" w:hint="default"/>
      </w:rPr>
    </w:lvl>
    <w:lvl w:ilvl="3" w:tplc="8FFEA3DC">
      <w:start w:val="1"/>
      <w:numFmt w:val="bullet"/>
      <w:lvlText w:val="·"/>
      <w:lvlJc w:val="left"/>
      <w:pPr>
        <w:ind w:left="2880" w:hanging="360"/>
      </w:pPr>
      <w:rPr>
        <w:rFonts w:ascii="Symbol" w:eastAsia="Symbol" w:hAnsi="Symbol" w:cs="Symbol" w:hint="default"/>
      </w:rPr>
    </w:lvl>
    <w:lvl w:ilvl="4" w:tplc="A35A54C8">
      <w:start w:val="1"/>
      <w:numFmt w:val="bullet"/>
      <w:lvlText w:val="o"/>
      <w:lvlJc w:val="left"/>
      <w:pPr>
        <w:ind w:left="3600" w:hanging="360"/>
      </w:pPr>
      <w:rPr>
        <w:rFonts w:ascii="Courier New" w:eastAsia="Courier New" w:hAnsi="Courier New" w:cs="Courier New" w:hint="default"/>
      </w:rPr>
    </w:lvl>
    <w:lvl w:ilvl="5" w:tplc="CCE05632">
      <w:start w:val="1"/>
      <w:numFmt w:val="bullet"/>
      <w:lvlText w:val="§"/>
      <w:lvlJc w:val="left"/>
      <w:pPr>
        <w:ind w:left="4320" w:hanging="360"/>
      </w:pPr>
      <w:rPr>
        <w:rFonts w:ascii="Wingdings" w:eastAsia="Wingdings" w:hAnsi="Wingdings" w:cs="Wingdings" w:hint="default"/>
      </w:rPr>
    </w:lvl>
    <w:lvl w:ilvl="6" w:tplc="37AE6D70">
      <w:start w:val="1"/>
      <w:numFmt w:val="bullet"/>
      <w:lvlText w:val="·"/>
      <w:lvlJc w:val="left"/>
      <w:pPr>
        <w:ind w:left="5040" w:hanging="360"/>
      </w:pPr>
      <w:rPr>
        <w:rFonts w:ascii="Symbol" w:eastAsia="Symbol" w:hAnsi="Symbol" w:cs="Symbol" w:hint="default"/>
      </w:rPr>
    </w:lvl>
    <w:lvl w:ilvl="7" w:tplc="D88E56D8">
      <w:start w:val="1"/>
      <w:numFmt w:val="bullet"/>
      <w:lvlText w:val="o"/>
      <w:lvlJc w:val="left"/>
      <w:pPr>
        <w:ind w:left="5760" w:hanging="360"/>
      </w:pPr>
      <w:rPr>
        <w:rFonts w:ascii="Courier New" w:eastAsia="Courier New" w:hAnsi="Courier New" w:cs="Courier New" w:hint="default"/>
      </w:rPr>
    </w:lvl>
    <w:lvl w:ilvl="8" w:tplc="3662A19E">
      <w:start w:val="1"/>
      <w:numFmt w:val="bullet"/>
      <w:lvlText w:val="§"/>
      <w:lvlJc w:val="left"/>
      <w:pPr>
        <w:ind w:left="6480" w:hanging="360"/>
      </w:pPr>
      <w:rPr>
        <w:rFonts w:ascii="Wingdings" w:eastAsia="Wingdings" w:hAnsi="Wingdings" w:cs="Wingdings" w:hint="default"/>
      </w:rPr>
    </w:lvl>
  </w:abstractNum>
  <w:abstractNum w:abstractNumId="39" w15:restartNumberingAfterBreak="0">
    <w:nsid w:val="67A605E1"/>
    <w:multiLevelType w:val="hybridMultilevel"/>
    <w:tmpl w:val="829C00EE"/>
    <w:lvl w:ilvl="0" w:tplc="ECC01242">
      <w:start w:val="1"/>
      <w:numFmt w:val="decimal"/>
      <w:lvlText w:val="%1."/>
      <w:lvlJc w:val="left"/>
      <w:pPr>
        <w:ind w:left="830" w:hanging="409"/>
      </w:pPr>
      <w:rPr>
        <w:rFonts w:ascii="Times New Roman" w:eastAsia="Times New Roman" w:hAnsi="Times New Roman" w:cs="Times New Roman"/>
        <w:spacing w:val="-13"/>
      </w:rPr>
    </w:lvl>
    <w:lvl w:ilvl="1" w:tplc="F2D0AEEC">
      <w:start w:val="1"/>
      <w:numFmt w:val="bullet"/>
      <w:lvlText w:val="•"/>
      <w:lvlJc w:val="left"/>
      <w:pPr>
        <w:ind w:left="1449" w:hanging="409"/>
      </w:pPr>
      <w:rPr>
        <w:rFonts w:ascii="Symbol" w:eastAsia="Symbol" w:hAnsi="Symbol" w:cs="Symbol" w:hint="default"/>
      </w:rPr>
    </w:lvl>
    <w:lvl w:ilvl="2" w:tplc="2D80F548">
      <w:start w:val="1"/>
      <w:numFmt w:val="bullet"/>
      <w:lvlText w:val="•"/>
      <w:lvlJc w:val="left"/>
      <w:pPr>
        <w:ind w:left="2058" w:hanging="409"/>
      </w:pPr>
      <w:rPr>
        <w:rFonts w:ascii="Symbol" w:eastAsia="Symbol" w:hAnsi="Symbol" w:cs="Symbol" w:hint="default"/>
      </w:rPr>
    </w:lvl>
    <w:lvl w:ilvl="3" w:tplc="8E42F4EA">
      <w:start w:val="1"/>
      <w:numFmt w:val="bullet"/>
      <w:lvlText w:val="•"/>
      <w:lvlJc w:val="left"/>
      <w:pPr>
        <w:ind w:left="2667" w:hanging="409"/>
      </w:pPr>
      <w:rPr>
        <w:rFonts w:ascii="Symbol" w:eastAsia="Symbol" w:hAnsi="Symbol" w:cs="Symbol" w:hint="default"/>
      </w:rPr>
    </w:lvl>
    <w:lvl w:ilvl="4" w:tplc="3BC0822C">
      <w:start w:val="1"/>
      <w:numFmt w:val="bullet"/>
      <w:lvlText w:val="•"/>
      <w:lvlJc w:val="left"/>
      <w:pPr>
        <w:ind w:left="3276" w:hanging="409"/>
      </w:pPr>
      <w:rPr>
        <w:rFonts w:ascii="Symbol" w:eastAsia="Symbol" w:hAnsi="Symbol" w:cs="Symbol" w:hint="default"/>
      </w:rPr>
    </w:lvl>
    <w:lvl w:ilvl="5" w:tplc="672CA2C8">
      <w:start w:val="1"/>
      <w:numFmt w:val="bullet"/>
      <w:lvlText w:val="•"/>
      <w:lvlJc w:val="left"/>
      <w:pPr>
        <w:ind w:left="3885" w:hanging="409"/>
      </w:pPr>
      <w:rPr>
        <w:rFonts w:ascii="Symbol" w:eastAsia="Symbol" w:hAnsi="Symbol" w:cs="Symbol" w:hint="default"/>
      </w:rPr>
    </w:lvl>
    <w:lvl w:ilvl="6" w:tplc="43EAEE00">
      <w:start w:val="1"/>
      <w:numFmt w:val="bullet"/>
      <w:lvlText w:val="•"/>
      <w:lvlJc w:val="left"/>
      <w:pPr>
        <w:ind w:left="4494" w:hanging="409"/>
      </w:pPr>
      <w:rPr>
        <w:rFonts w:ascii="Symbol" w:eastAsia="Symbol" w:hAnsi="Symbol" w:cs="Symbol" w:hint="default"/>
      </w:rPr>
    </w:lvl>
    <w:lvl w:ilvl="7" w:tplc="F54ABC52">
      <w:start w:val="1"/>
      <w:numFmt w:val="bullet"/>
      <w:lvlText w:val="•"/>
      <w:lvlJc w:val="left"/>
      <w:pPr>
        <w:ind w:left="5102" w:hanging="409"/>
      </w:pPr>
      <w:rPr>
        <w:rFonts w:ascii="Symbol" w:eastAsia="Symbol" w:hAnsi="Symbol" w:cs="Symbol" w:hint="default"/>
      </w:rPr>
    </w:lvl>
    <w:lvl w:ilvl="8" w:tplc="22C076A2">
      <w:start w:val="1"/>
      <w:numFmt w:val="bullet"/>
      <w:lvlText w:val="•"/>
      <w:lvlJc w:val="left"/>
      <w:pPr>
        <w:ind w:left="5712" w:hanging="409"/>
      </w:pPr>
      <w:rPr>
        <w:rFonts w:ascii="Symbol" w:eastAsia="Symbol" w:hAnsi="Symbol" w:cs="Symbol" w:hint="default"/>
      </w:rPr>
    </w:lvl>
  </w:abstractNum>
  <w:abstractNum w:abstractNumId="40" w15:restartNumberingAfterBreak="0">
    <w:nsid w:val="69E82C7D"/>
    <w:multiLevelType w:val="hybridMultilevel"/>
    <w:tmpl w:val="CD408776"/>
    <w:lvl w:ilvl="0" w:tplc="4150F3AE">
      <w:start w:val="1"/>
      <w:numFmt w:val="decimal"/>
      <w:lvlText w:val="%1."/>
      <w:lvlJc w:val="left"/>
      <w:pPr>
        <w:ind w:left="630" w:hanging="209"/>
      </w:pPr>
      <w:rPr>
        <w:rFonts w:ascii="Times New Roman" w:eastAsia="Times New Roman" w:hAnsi="Times New Roman" w:cs="Times New Roman"/>
        <w:i/>
        <w:spacing w:val="-12"/>
      </w:rPr>
    </w:lvl>
    <w:lvl w:ilvl="1" w:tplc="DD129BFE">
      <w:start w:val="1"/>
      <w:numFmt w:val="bullet"/>
      <w:lvlText w:val="•"/>
      <w:lvlJc w:val="left"/>
      <w:pPr>
        <w:ind w:left="1269" w:hanging="209"/>
      </w:pPr>
      <w:rPr>
        <w:rFonts w:ascii="Symbol" w:eastAsia="Symbol" w:hAnsi="Symbol" w:cs="Symbol" w:hint="default"/>
      </w:rPr>
    </w:lvl>
    <w:lvl w:ilvl="2" w:tplc="FA60FA2E">
      <w:start w:val="1"/>
      <w:numFmt w:val="bullet"/>
      <w:lvlText w:val="•"/>
      <w:lvlJc w:val="left"/>
      <w:pPr>
        <w:ind w:left="1898" w:hanging="209"/>
      </w:pPr>
      <w:rPr>
        <w:rFonts w:ascii="Symbol" w:eastAsia="Symbol" w:hAnsi="Symbol" w:cs="Symbol" w:hint="default"/>
      </w:rPr>
    </w:lvl>
    <w:lvl w:ilvl="3" w:tplc="7110E3EC">
      <w:start w:val="1"/>
      <w:numFmt w:val="bullet"/>
      <w:lvlText w:val="•"/>
      <w:lvlJc w:val="left"/>
      <w:pPr>
        <w:ind w:left="2527" w:hanging="209"/>
      </w:pPr>
      <w:rPr>
        <w:rFonts w:ascii="Symbol" w:eastAsia="Symbol" w:hAnsi="Symbol" w:cs="Symbol" w:hint="default"/>
      </w:rPr>
    </w:lvl>
    <w:lvl w:ilvl="4" w:tplc="620E45DE">
      <w:start w:val="1"/>
      <w:numFmt w:val="bullet"/>
      <w:lvlText w:val="•"/>
      <w:lvlJc w:val="left"/>
      <w:pPr>
        <w:ind w:left="3156" w:hanging="209"/>
      </w:pPr>
      <w:rPr>
        <w:rFonts w:ascii="Symbol" w:eastAsia="Symbol" w:hAnsi="Symbol" w:cs="Symbol" w:hint="default"/>
      </w:rPr>
    </w:lvl>
    <w:lvl w:ilvl="5" w:tplc="E3560FB2">
      <w:start w:val="1"/>
      <w:numFmt w:val="bullet"/>
      <w:lvlText w:val="•"/>
      <w:lvlJc w:val="left"/>
      <w:pPr>
        <w:ind w:left="3785" w:hanging="209"/>
      </w:pPr>
      <w:rPr>
        <w:rFonts w:ascii="Symbol" w:eastAsia="Symbol" w:hAnsi="Symbol" w:cs="Symbol" w:hint="default"/>
      </w:rPr>
    </w:lvl>
    <w:lvl w:ilvl="6" w:tplc="8E7E0520">
      <w:start w:val="1"/>
      <w:numFmt w:val="bullet"/>
      <w:lvlText w:val="•"/>
      <w:lvlJc w:val="left"/>
      <w:pPr>
        <w:ind w:left="4414" w:hanging="209"/>
      </w:pPr>
      <w:rPr>
        <w:rFonts w:ascii="Symbol" w:eastAsia="Symbol" w:hAnsi="Symbol" w:cs="Symbol" w:hint="default"/>
      </w:rPr>
    </w:lvl>
    <w:lvl w:ilvl="7" w:tplc="1B76D568">
      <w:start w:val="1"/>
      <w:numFmt w:val="bullet"/>
      <w:lvlText w:val="•"/>
      <w:lvlJc w:val="left"/>
      <w:pPr>
        <w:ind w:left="5043" w:hanging="209"/>
      </w:pPr>
      <w:rPr>
        <w:rFonts w:ascii="Symbol" w:eastAsia="Symbol" w:hAnsi="Symbol" w:cs="Symbol" w:hint="default"/>
      </w:rPr>
    </w:lvl>
    <w:lvl w:ilvl="8" w:tplc="940059D8">
      <w:start w:val="1"/>
      <w:numFmt w:val="bullet"/>
      <w:lvlText w:val="•"/>
      <w:lvlJc w:val="left"/>
      <w:pPr>
        <w:ind w:left="5672" w:hanging="209"/>
      </w:pPr>
      <w:rPr>
        <w:rFonts w:ascii="Symbol" w:eastAsia="Symbol" w:hAnsi="Symbol" w:cs="Symbol" w:hint="default"/>
      </w:rPr>
    </w:lvl>
  </w:abstractNum>
  <w:abstractNum w:abstractNumId="41" w15:restartNumberingAfterBreak="0">
    <w:nsid w:val="6A9530AB"/>
    <w:multiLevelType w:val="hybridMultilevel"/>
    <w:tmpl w:val="7474228C"/>
    <w:lvl w:ilvl="0" w:tplc="D3DEACEA">
      <w:start w:val="1"/>
      <w:numFmt w:val="bullet"/>
      <w:lvlText w:val="§"/>
      <w:lvlJc w:val="left"/>
      <w:pPr>
        <w:ind w:left="720" w:hanging="360"/>
      </w:pPr>
      <w:rPr>
        <w:rFonts w:ascii="Wingdings" w:eastAsia="Wingdings" w:hAnsi="Wingdings" w:cs="Wingdings"/>
      </w:rPr>
    </w:lvl>
    <w:lvl w:ilvl="1" w:tplc="05C6D636">
      <w:start w:val="1"/>
      <w:numFmt w:val="bullet"/>
      <w:lvlText w:val="o"/>
      <w:lvlJc w:val="left"/>
      <w:pPr>
        <w:ind w:left="1440" w:hanging="360"/>
      </w:pPr>
      <w:rPr>
        <w:rFonts w:ascii="Courier New" w:eastAsia="Courier New" w:hAnsi="Courier New" w:cs="Courier New" w:hint="default"/>
      </w:rPr>
    </w:lvl>
    <w:lvl w:ilvl="2" w:tplc="5A9C9036">
      <w:start w:val="1"/>
      <w:numFmt w:val="bullet"/>
      <w:lvlText w:val="§"/>
      <w:lvlJc w:val="left"/>
      <w:pPr>
        <w:ind w:left="2160" w:hanging="360"/>
      </w:pPr>
      <w:rPr>
        <w:rFonts w:ascii="Wingdings" w:eastAsia="Wingdings" w:hAnsi="Wingdings" w:cs="Wingdings" w:hint="default"/>
      </w:rPr>
    </w:lvl>
    <w:lvl w:ilvl="3" w:tplc="E07A3390">
      <w:start w:val="1"/>
      <w:numFmt w:val="bullet"/>
      <w:lvlText w:val="·"/>
      <w:lvlJc w:val="left"/>
      <w:pPr>
        <w:ind w:left="2880" w:hanging="360"/>
      </w:pPr>
      <w:rPr>
        <w:rFonts w:ascii="Symbol" w:eastAsia="Symbol" w:hAnsi="Symbol" w:cs="Symbol" w:hint="default"/>
      </w:rPr>
    </w:lvl>
    <w:lvl w:ilvl="4" w:tplc="ACE66F52">
      <w:start w:val="1"/>
      <w:numFmt w:val="bullet"/>
      <w:lvlText w:val="o"/>
      <w:lvlJc w:val="left"/>
      <w:pPr>
        <w:ind w:left="3600" w:hanging="360"/>
      </w:pPr>
      <w:rPr>
        <w:rFonts w:ascii="Courier New" w:eastAsia="Courier New" w:hAnsi="Courier New" w:cs="Courier New" w:hint="default"/>
      </w:rPr>
    </w:lvl>
    <w:lvl w:ilvl="5" w:tplc="3D903788">
      <w:start w:val="1"/>
      <w:numFmt w:val="bullet"/>
      <w:lvlText w:val="§"/>
      <w:lvlJc w:val="left"/>
      <w:pPr>
        <w:ind w:left="4320" w:hanging="360"/>
      </w:pPr>
      <w:rPr>
        <w:rFonts w:ascii="Wingdings" w:eastAsia="Wingdings" w:hAnsi="Wingdings" w:cs="Wingdings" w:hint="default"/>
      </w:rPr>
    </w:lvl>
    <w:lvl w:ilvl="6" w:tplc="D2FA5D4A">
      <w:start w:val="1"/>
      <w:numFmt w:val="bullet"/>
      <w:lvlText w:val="·"/>
      <w:lvlJc w:val="left"/>
      <w:pPr>
        <w:ind w:left="5040" w:hanging="360"/>
      </w:pPr>
      <w:rPr>
        <w:rFonts w:ascii="Symbol" w:eastAsia="Symbol" w:hAnsi="Symbol" w:cs="Symbol" w:hint="default"/>
      </w:rPr>
    </w:lvl>
    <w:lvl w:ilvl="7" w:tplc="4798FA94">
      <w:start w:val="1"/>
      <w:numFmt w:val="bullet"/>
      <w:lvlText w:val="o"/>
      <w:lvlJc w:val="left"/>
      <w:pPr>
        <w:ind w:left="5760" w:hanging="360"/>
      </w:pPr>
      <w:rPr>
        <w:rFonts w:ascii="Courier New" w:eastAsia="Courier New" w:hAnsi="Courier New" w:cs="Courier New" w:hint="default"/>
      </w:rPr>
    </w:lvl>
    <w:lvl w:ilvl="8" w:tplc="A22E65D8">
      <w:start w:val="1"/>
      <w:numFmt w:val="bullet"/>
      <w:lvlText w:val="§"/>
      <w:lvlJc w:val="left"/>
      <w:pPr>
        <w:ind w:left="6480" w:hanging="360"/>
      </w:pPr>
      <w:rPr>
        <w:rFonts w:ascii="Wingdings" w:eastAsia="Wingdings" w:hAnsi="Wingdings" w:cs="Wingdings" w:hint="default"/>
      </w:rPr>
    </w:lvl>
  </w:abstractNum>
  <w:abstractNum w:abstractNumId="42" w15:restartNumberingAfterBreak="0">
    <w:nsid w:val="6E870975"/>
    <w:multiLevelType w:val="hybridMultilevel"/>
    <w:tmpl w:val="22544D00"/>
    <w:lvl w:ilvl="0" w:tplc="6CA2E246">
      <w:start w:val="1"/>
      <w:numFmt w:val="bullet"/>
      <w:lvlText w:val="§"/>
      <w:lvlJc w:val="left"/>
      <w:pPr>
        <w:ind w:left="720" w:hanging="360"/>
      </w:pPr>
      <w:rPr>
        <w:rFonts w:ascii="Wingdings" w:eastAsia="Wingdings" w:hAnsi="Wingdings" w:cs="Wingdings"/>
      </w:rPr>
    </w:lvl>
    <w:lvl w:ilvl="1" w:tplc="19CC289E">
      <w:start w:val="1"/>
      <w:numFmt w:val="bullet"/>
      <w:lvlText w:val="o"/>
      <w:lvlJc w:val="left"/>
      <w:pPr>
        <w:ind w:left="1440" w:hanging="360"/>
      </w:pPr>
      <w:rPr>
        <w:rFonts w:ascii="Courier New" w:eastAsia="Courier New" w:hAnsi="Courier New" w:cs="Courier New" w:hint="default"/>
      </w:rPr>
    </w:lvl>
    <w:lvl w:ilvl="2" w:tplc="A5124D8C">
      <w:start w:val="1"/>
      <w:numFmt w:val="bullet"/>
      <w:lvlText w:val="§"/>
      <w:lvlJc w:val="left"/>
      <w:pPr>
        <w:ind w:left="2160" w:hanging="360"/>
      </w:pPr>
      <w:rPr>
        <w:rFonts w:ascii="Wingdings" w:eastAsia="Wingdings" w:hAnsi="Wingdings" w:cs="Wingdings" w:hint="default"/>
      </w:rPr>
    </w:lvl>
    <w:lvl w:ilvl="3" w:tplc="8B76A192">
      <w:start w:val="1"/>
      <w:numFmt w:val="bullet"/>
      <w:lvlText w:val="·"/>
      <w:lvlJc w:val="left"/>
      <w:pPr>
        <w:ind w:left="2880" w:hanging="360"/>
      </w:pPr>
      <w:rPr>
        <w:rFonts w:ascii="Symbol" w:eastAsia="Symbol" w:hAnsi="Symbol" w:cs="Symbol" w:hint="default"/>
      </w:rPr>
    </w:lvl>
    <w:lvl w:ilvl="4" w:tplc="C8585822">
      <w:start w:val="1"/>
      <w:numFmt w:val="bullet"/>
      <w:lvlText w:val="o"/>
      <w:lvlJc w:val="left"/>
      <w:pPr>
        <w:ind w:left="3600" w:hanging="360"/>
      </w:pPr>
      <w:rPr>
        <w:rFonts w:ascii="Courier New" w:eastAsia="Courier New" w:hAnsi="Courier New" w:cs="Courier New" w:hint="default"/>
      </w:rPr>
    </w:lvl>
    <w:lvl w:ilvl="5" w:tplc="6A968814">
      <w:start w:val="1"/>
      <w:numFmt w:val="bullet"/>
      <w:lvlText w:val="§"/>
      <w:lvlJc w:val="left"/>
      <w:pPr>
        <w:ind w:left="4320" w:hanging="360"/>
      </w:pPr>
      <w:rPr>
        <w:rFonts w:ascii="Wingdings" w:eastAsia="Wingdings" w:hAnsi="Wingdings" w:cs="Wingdings" w:hint="default"/>
      </w:rPr>
    </w:lvl>
    <w:lvl w:ilvl="6" w:tplc="03E4C204">
      <w:start w:val="1"/>
      <w:numFmt w:val="bullet"/>
      <w:lvlText w:val="·"/>
      <w:lvlJc w:val="left"/>
      <w:pPr>
        <w:ind w:left="5040" w:hanging="360"/>
      </w:pPr>
      <w:rPr>
        <w:rFonts w:ascii="Symbol" w:eastAsia="Symbol" w:hAnsi="Symbol" w:cs="Symbol" w:hint="default"/>
      </w:rPr>
    </w:lvl>
    <w:lvl w:ilvl="7" w:tplc="8996B3A4">
      <w:start w:val="1"/>
      <w:numFmt w:val="bullet"/>
      <w:lvlText w:val="o"/>
      <w:lvlJc w:val="left"/>
      <w:pPr>
        <w:ind w:left="5760" w:hanging="360"/>
      </w:pPr>
      <w:rPr>
        <w:rFonts w:ascii="Courier New" w:eastAsia="Courier New" w:hAnsi="Courier New" w:cs="Courier New" w:hint="default"/>
      </w:rPr>
    </w:lvl>
    <w:lvl w:ilvl="8" w:tplc="1796480A">
      <w:start w:val="1"/>
      <w:numFmt w:val="bullet"/>
      <w:lvlText w:val="§"/>
      <w:lvlJc w:val="left"/>
      <w:pPr>
        <w:ind w:left="6480" w:hanging="360"/>
      </w:pPr>
      <w:rPr>
        <w:rFonts w:ascii="Wingdings" w:eastAsia="Wingdings" w:hAnsi="Wingdings" w:cs="Wingdings" w:hint="default"/>
      </w:rPr>
    </w:lvl>
  </w:abstractNum>
  <w:abstractNum w:abstractNumId="43" w15:restartNumberingAfterBreak="0">
    <w:nsid w:val="735A0CAE"/>
    <w:multiLevelType w:val="hybridMultilevel"/>
    <w:tmpl w:val="461CF474"/>
    <w:lvl w:ilvl="0" w:tplc="8C260A84">
      <w:start w:val="1"/>
      <w:numFmt w:val="bullet"/>
      <w:lvlText w:val="§"/>
      <w:lvlJc w:val="left"/>
      <w:pPr>
        <w:ind w:left="720" w:hanging="360"/>
      </w:pPr>
      <w:rPr>
        <w:rFonts w:ascii="Wingdings" w:eastAsia="Wingdings" w:hAnsi="Wingdings" w:cs="Wingdings"/>
      </w:rPr>
    </w:lvl>
    <w:lvl w:ilvl="1" w:tplc="B6A8BF2C">
      <w:start w:val="1"/>
      <w:numFmt w:val="bullet"/>
      <w:lvlText w:val="o"/>
      <w:lvlJc w:val="left"/>
      <w:pPr>
        <w:ind w:left="1440" w:hanging="360"/>
      </w:pPr>
      <w:rPr>
        <w:rFonts w:ascii="Courier New" w:eastAsia="Courier New" w:hAnsi="Courier New" w:cs="Courier New" w:hint="default"/>
      </w:rPr>
    </w:lvl>
    <w:lvl w:ilvl="2" w:tplc="6D84ED52">
      <w:start w:val="1"/>
      <w:numFmt w:val="bullet"/>
      <w:lvlText w:val="§"/>
      <w:lvlJc w:val="left"/>
      <w:pPr>
        <w:ind w:left="2160" w:hanging="360"/>
      </w:pPr>
      <w:rPr>
        <w:rFonts w:ascii="Wingdings" w:eastAsia="Wingdings" w:hAnsi="Wingdings" w:cs="Wingdings" w:hint="default"/>
      </w:rPr>
    </w:lvl>
    <w:lvl w:ilvl="3" w:tplc="1D1AED4C">
      <w:start w:val="1"/>
      <w:numFmt w:val="bullet"/>
      <w:lvlText w:val="·"/>
      <w:lvlJc w:val="left"/>
      <w:pPr>
        <w:ind w:left="2880" w:hanging="360"/>
      </w:pPr>
      <w:rPr>
        <w:rFonts w:ascii="Symbol" w:eastAsia="Symbol" w:hAnsi="Symbol" w:cs="Symbol" w:hint="default"/>
      </w:rPr>
    </w:lvl>
    <w:lvl w:ilvl="4" w:tplc="18F0FFBC">
      <w:start w:val="1"/>
      <w:numFmt w:val="bullet"/>
      <w:lvlText w:val="o"/>
      <w:lvlJc w:val="left"/>
      <w:pPr>
        <w:ind w:left="3600" w:hanging="360"/>
      </w:pPr>
      <w:rPr>
        <w:rFonts w:ascii="Courier New" w:eastAsia="Courier New" w:hAnsi="Courier New" w:cs="Courier New" w:hint="default"/>
      </w:rPr>
    </w:lvl>
    <w:lvl w:ilvl="5" w:tplc="7812A9FE">
      <w:start w:val="1"/>
      <w:numFmt w:val="bullet"/>
      <w:lvlText w:val="§"/>
      <w:lvlJc w:val="left"/>
      <w:pPr>
        <w:ind w:left="4320" w:hanging="360"/>
      </w:pPr>
      <w:rPr>
        <w:rFonts w:ascii="Wingdings" w:eastAsia="Wingdings" w:hAnsi="Wingdings" w:cs="Wingdings" w:hint="default"/>
      </w:rPr>
    </w:lvl>
    <w:lvl w:ilvl="6" w:tplc="03843692">
      <w:start w:val="1"/>
      <w:numFmt w:val="bullet"/>
      <w:lvlText w:val="·"/>
      <w:lvlJc w:val="left"/>
      <w:pPr>
        <w:ind w:left="5040" w:hanging="360"/>
      </w:pPr>
      <w:rPr>
        <w:rFonts w:ascii="Symbol" w:eastAsia="Symbol" w:hAnsi="Symbol" w:cs="Symbol" w:hint="default"/>
      </w:rPr>
    </w:lvl>
    <w:lvl w:ilvl="7" w:tplc="CC8458BC">
      <w:start w:val="1"/>
      <w:numFmt w:val="bullet"/>
      <w:lvlText w:val="o"/>
      <w:lvlJc w:val="left"/>
      <w:pPr>
        <w:ind w:left="5760" w:hanging="360"/>
      </w:pPr>
      <w:rPr>
        <w:rFonts w:ascii="Courier New" w:eastAsia="Courier New" w:hAnsi="Courier New" w:cs="Courier New" w:hint="default"/>
      </w:rPr>
    </w:lvl>
    <w:lvl w:ilvl="8" w:tplc="A6521098">
      <w:start w:val="1"/>
      <w:numFmt w:val="bullet"/>
      <w:lvlText w:val="§"/>
      <w:lvlJc w:val="left"/>
      <w:pPr>
        <w:ind w:left="6480" w:hanging="360"/>
      </w:pPr>
      <w:rPr>
        <w:rFonts w:ascii="Wingdings" w:eastAsia="Wingdings" w:hAnsi="Wingdings" w:cs="Wingdings" w:hint="default"/>
      </w:rPr>
    </w:lvl>
  </w:abstractNum>
  <w:abstractNum w:abstractNumId="44" w15:restartNumberingAfterBreak="0">
    <w:nsid w:val="74D267B9"/>
    <w:multiLevelType w:val="hybridMultilevel"/>
    <w:tmpl w:val="E776525A"/>
    <w:lvl w:ilvl="0" w:tplc="C0AAC264">
      <w:start w:val="1"/>
      <w:numFmt w:val="bullet"/>
      <w:lvlText w:val="§"/>
      <w:lvlJc w:val="left"/>
      <w:pPr>
        <w:ind w:left="720" w:hanging="360"/>
      </w:pPr>
      <w:rPr>
        <w:rFonts w:ascii="Wingdings" w:eastAsia="Wingdings" w:hAnsi="Wingdings" w:cs="Wingdings"/>
      </w:rPr>
    </w:lvl>
    <w:lvl w:ilvl="1" w:tplc="FBD22CF8">
      <w:start w:val="1"/>
      <w:numFmt w:val="bullet"/>
      <w:lvlText w:val="o"/>
      <w:lvlJc w:val="left"/>
      <w:pPr>
        <w:ind w:left="1440" w:hanging="360"/>
      </w:pPr>
      <w:rPr>
        <w:rFonts w:ascii="Courier New" w:eastAsia="Courier New" w:hAnsi="Courier New" w:cs="Courier New" w:hint="default"/>
      </w:rPr>
    </w:lvl>
    <w:lvl w:ilvl="2" w:tplc="A98AA9DC">
      <w:start w:val="1"/>
      <w:numFmt w:val="bullet"/>
      <w:lvlText w:val="§"/>
      <w:lvlJc w:val="left"/>
      <w:pPr>
        <w:ind w:left="2160" w:hanging="360"/>
      </w:pPr>
      <w:rPr>
        <w:rFonts w:ascii="Wingdings" w:eastAsia="Wingdings" w:hAnsi="Wingdings" w:cs="Wingdings" w:hint="default"/>
      </w:rPr>
    </w:lvl>
    <w:lvl w:ilvl="3" w:tplc="0CA80388">
      <w:start w:val="1"/>
      <w:numFmt w:val="bullet"/>
      <w:lvlText w:val="·"/>
      <w:lvlJc w:val="left"/>
      <w:pPr>
        <w:ind w:left="2880" w:hanging="360"/>
      </w:pPr>
      <w:rPr>
        <w:rFonts w:ascii="Symbol" w:eastAsia="Symbol" w:hAnsi="Symbol" w:cs="Symbol" w:hint="default"/>
      </w:rPr>
    </w:lvl>
    <w:lvl w:ilvl="4" w:tplc="C5C21CC4">
      <w:start w:val="1"/>
      <w:numFmt w:val="bullet"/>
      <w:lvlText w:val="o"/>
      <w:lvlJc w:val="left"/>
      <w:pPr>
        <w:ind w:left="3600" w:hanging="360"/>
      </w:pPr>
      <w:rPr>
        <w:rFonts w:ascii="Courier New" w:eastAsia="Courier New" w:hAnsi="Courier New" w:cs="Courier New" w:hint="default"/>
      </w:rPr>
    </w:lvl>
    <w:lvl w:ilvl="5" w:tplc="EAAC8B8A">
      <w:start w:val="1"/>
      <w:numFmt w:val="bullet"/>
      <w:lvlText w:val="§"/>
      <w:lvlJc w:val="left"/>
      <w:pPr>
        <w:ind w:left="4320" w:hanging="360"/>
      </w:pPr>
      <w:rPr>
        <w:rFonts w:ascii="Wingdings" w:eastAsia="Wingdings" w:hAnsi="Wingdings" w:cs="Wingdings" w:hint="default"/>
      </w:rPr>
    </w:lvl>
    <w:lvl w:ilvl="6" w:tplc="96C489EE">
      <w:start w:val="1"/>
      <w:numFmt w:val="bullet"/>
      <w:lvlText w:val="·"/>
      <w:lvlJc w:val="left"/>
      <w:pPr>
        <w:ind w:left="5040" w:hanging="360"/>
      </w:pPr>
      <w:rPr>
        <w:rFonts w:ascii="Symbol" w:eastAsia="Symbol" w:hAnsi="Symbol" w:cs="Symbol" w:hint="default"/>
      </w:rPr>
    </w:lvl>
    <w:lvl w:ilvl="7" w:tplc="07B29574">
      <w:start w:val="1"/>
      <w:numFmt w:val="bullet"/>
      <w:lvlText w:val="o"/>
      <w:lvlJc w:val="left"/>
      <w:pPr>
        <w:ind w:left="5760" w:hanging="360"/>
      </w:pPr>
      <w:rPr>
        <w:rFonts w:ascii="Courier New" w:eastAsia="Courier New" w:hAnsi="Courier New" w:cs="Courier New" w:hint="default"/>
      </w:rPr>
    </w:lvl>
    <w:lvl w:ilvl="8" w:tplc="1896A4F4">
      <w:start w:val="1"/>
      <w:numFmt w:val="bullet"/>
      <w:lvlText w:val="§"/>
      <w:lvlJc w:val="left"/>
      <w:pPr>
        <w:ind w:left="6480" w:hanging="360"/>
      </w:pPr>
      <w:rPr>
        <w:rFonts w:ascii="Wingdings" w:eastAsia="Wingdings" w:hAnsi="Wingdings" w:cs="Wingdings" w:hint="default"/>
      </w:rPr>
    </w:lvl>
  </w:abstractNum>
  <w:abstractNum w:abstractNumId="45" w15:restartNumberingAfterBreak="0">
    <w:nsid w:val="782A2E30"/>
    <w:multiLevelType w:val="hybridMultilevel"/>
    <w:tmpl w:val="546E6058"/>
    <w:lvl w:ilvl="0" w:tplc="95CC3E30">
      <w:start w:val="1"/>
      <w:numFmt w:val="decimal"/>
      <w:lvlText w:val="%1."/>
      <w:lvlJc w:val="left"/>
      <w:pPr>
        <w:ind w:left="1429" w:hanging="360"/>
      </w:pPr>
    </w:lvl>
    <w:lvl w:ilvl="1" w:tplc="0DB06AEE">
      <w:start w:val="1"/>
      <w:numFmt w:val="lowerLetter"/>
      <w:lvlText w:val="%2."/>
      <w:lvlJc w:val="left"/>
      <w:pPr>
        <w:ind w:left="2149" w:hanging="360"/>
      </w:pPr>
    </w:lvl>
    <w:lvl w:ilvl="2" w:tplc="9D380C2A">
      <w:start w:val="1"/>
      <w:numFmt w:val="lowerRoman"/>
      <w:lvlText w:val="%3."/>
      <w:lvlJc w:val="right"/>
      <w:pPr>
        <w:ind w:left="2869" w:hanging="180"/>
      </w:pPr>
    </w:lvl>
    <w:lvl w:ilvl="3" w:tplc="0284C462">
      <w:start w:val="1"/>
      <w:numFmt w:val="decimal"/>
      <w:lvlText w:val="%4."/>
      <w:lvlJc w:val="left"/>
      <w:pPr>
        <w:ind w:left="3589" w:hanging="360"/>
      </w:pPr>
    </w:lvl>
    <w:lvl w:ilvl="4" w:tplc="79BA6746">
      <w:start w:val="1"/>
      <w:numFmt w:val="lowerLetter"/>
      <w:lvlText w:val="%5."/>
      <w:lvlJc w:val="left"/>
      <w:pPr>
        <w:ind w:left="4309" w:hanging="360"/>
      </w:pPr>
    </w:lvl>
    <w:lvl w:ilvl="5" w:tplc="60F884EA">
      <w:start w:val="1"/>
      <w:numFmt w:val="lowerRoman"/>
      <w:lvlText w:val="%6."/>
      <w:lvlJc w:val="right"/>
      <w:pPr>
        <w:ind w:left="5029" w:hanging="180"/>
      </w:pPr>
    </w:lvl>
    <w:lvl w:ilvl="6" w:tplc="7A9C3B98">
      <w:start w:val="1"/>
      <w:numFmt w:val="decimal"/>
      <w:lvlText w:val="%7."/>
      <w:lvlJc w:val="left"/>
      <w:pPr>
        <w:ind w:left="5749" w:hanging="360"/>
      </w:pPr>
    </w:lvl>
    <w:lvl w:ilvl="7" w:tplc="7E54006C">
      <w:start w:val="1"/>
      <w:numFmt w:val="lowerLetter"/>
      <w:lvlText w:val="%8."/>
      <w:lvlJc w:val="left"/>
      <w:pPr>
        <w:ind w:left="6469" w:hanging="360"/>
      </w:pPr>
    </w:lvl>
    <w:lvl w:ilvl="8" w:tplc="A66C290E">
      <w:start w:val="1"/>
      <w:numFmt w:val="lowerRoman"/>
      <w:lvlText w:val="%9."/>
      <w:lvlJc w:val="right"/>
      <w:pPr>
        <w:ind w:left="7189" w:hanging="180"/>
      </w:pPr>
    </w:lvl>
  </w:abstractNum>
  <w:abstractNum w:abstractNumId="46" w15:restartNumberingAfterBreak="0">
    <w:nsid w:val="799D59BD"/>
    <w:multiLevelType w:val="hybridMultilevel"/>
    <w:tmpl w:val="E6A60F48"/>
    <w:lvl w:ilvl="0" w:tplc="A8B81782">
      <w:start w:val="1"/>
      <w:numFmt w:val="bullet"/>
      <w:lvlText w:val="-"/>
      <w:lvlJc w:val="left"/>
      <w:pPr>
        <w:ind w:left="970" w:hanging="341"/>
      </w:pPr>
      <w:rPr>
        <w:rFonts w:ascii="Symbol" w:eastAsia="Symbol" w:hAnsi="Symbol" w:cs="Symbol" w:hint="default"/>
      </w:rPr>
    </w:lvl>
    <w:lvl w:ilvl="1" w:tplc="5C12B4DC">
      <w:start w:val="1"/>
      <w:numFmt w:val="bullet"/>
      <w:lvlText w:val="✓"/>
      <w:lvlJc w:val="left"/>
      <w:pPr>
        <w:ind w:left="245" w:hanging="392"/>
      </w:pPr>
      <w:rPr>
        <w:rFonts w:ascii="Symbol" w:eastAsia="Symbol" w:hAnsi="Symbol" w:cs="Symbol" w:hint="default"/>
      </w:rPr>
    </w:lvl>
    <w:lvl w:ilvl="2" w:tplc="DBFCD2BA">
      <w:start w:val="1"/>
      <w:numFmt w:val="bullet"/>
      <w:lvlText w:val="-"/>
      <w:lvlJc w:val="left"/>
      <w:pPr>
        <w:ind w:left="250" w:hanging="428"/>
      </w:pPr>
      <w:rPr>
        <w:rFonts w:ascii="Symbol" w:eastAsia="Symbol" w:hAnsi="Symbol" w:cs="Symbol" w:hint="default"/>
      </w:rPr>
    </w:lvl>
    <w:lvl w:ilvl="3" w:tplc="CECE5290">
      <w:start w:val="1"/>
      <w:numFmt w:val="bullet"/>
      <w:lvlText w:val="•"/>
      <w:lvlJc w:val="left"/>
      <w:pPr>
        <w:ind w:left="3860" w:hanging="428"/>
      </w:pPr>
      <w:rPr>
        <w:rFonts w:ascii="Symbol" w:eastAsia="Symbol" w:hAnsi="Symbol" w:cs="Symbol" w:hint="default"/>
      </w:rPr>
    </w:lvl>
    <w:lvl w:ilvl="4" w:tplc="E1003926">
      <w:start w:val="1"/>
      <w:numFmt w:val="bullet"/>
      <w:lvlText w:val="•"/>
      <w:lvlJc w:val="left"/>
      <w:pPr>
        <w:ind w:left="4739" w:hanging="428"/>
      </w:pPr>
      <w:rPr>
        <w:rFonts w:ascii="Symbol" w:eastAsia="Symbol" w:hAnsi="Symbol" w:cs="Symbol" w:hint="default"/>
      </w:rPr>
    </w:lvl>
    <w:lvl w:ilvl="5" w:tplc="DE7E1CE2">
      <w:start w:val="1"/>
      <w:numFmt w:val="bullet"/>
      <w:lvlText w:val="•"/>
      <w:lvlJc w:val="left"/>
      <w:pPr>
        <w:ind w:left="5619" w:hanging="428"/>
      </w:pPr>
      <w:rPr>
        <w:rFonts w:ascii="Symbol" w:eastAsia="Symbol" w:hAnsi="Symbol" w:cs="Symbol" w:hint="default"/>
      </w:rPr>
    </w:lvl>
    <w:lvl w:ilvl="6" w:tplc="52FE35B6">
      <w:start w:val="1"/>
      <w:numFmt w:val="bullet"/>
      <w:lvlText w:val="•"/>
      <w:lvlJc w:val="left"/>
      <w:pPr>
        <w:ind w:left="6499" w:hanging="428"/>
      </w:pPr>
      <w:rPr>
        <w:rFonts w:ascii="Symbol" w:eastAsia="Symbol" w:hAnsi="Symbol" w:cs="Symbol" w:hint="default"/>
      </w:rPr>
    </w:lvl>
    <w:lvl w:ilvl="7" w:tplc="F7120F68">
      <w:start w:val="1"/>
      <w:numFmt w:val="bullet"/>
      <w:lvlText w:val="•"/>
      <w:lvlJc w:val="left"/>
      <w:pPr>
        <w:ind w:left="7379" w:hanging="428"/>
      </w:pPr>
      <w:rPr>
        <w:rFonts w:ascii="Symbol" w:eastAsia="Symbol" w:hAnsi="Symbol" w:cs="Symbol" w:hint="default"/>
      </w:rPr>
    </w:lvl>
    <w:lvl w:ilvl="8" w:tplc="873ED6DA">
      <w:start w:val="1"/>
      <w:numFmt w:val="bullet"/>
      <w:lvlText w:val="•"/>
      <w:lvlJc w:val="left"/>
      <w:pPr>
        <w:ind w:left="8259" w:hanging="428"/>
      </w:pPr>
      <w:rPr>
        <w:rFonts w:ascii="Symbol" w:eastAsia="Symbol" w:hAnsi="Symbol" w:cs="Symbol" w:hint="default"/>
      </w:rPr>
    </w:lvl>
  </w:abstractNum>
  <w:abstractNum w:abstractNumId="47" w15:restartNumberingAfterBreak="0">
    <w:nsid w:val="79F57909"/>
    <w:multiLevelType w:val="hybridMultilevel"/>
    <w:tmpl w:val="1C8C8A42"/>
    <w:lvl w:ilvl="0" w:tplc="834C9F2A">
      <w:start w:val="1"/>
      <w:numFmt w:val="bullet"/>
      <w:lvlText w:val="§"/>
      <w:lvlJc w:val="left"/>
      <w:pPr>
        <w:ind w:left="720" w:hanging="360"/>
      </w:pPr>
      <w:rPr>
        <w:rFonts w:ascii="Wingdings" w:eastAsia="Wingdings" w:hAnsi="Wingdings" w:cs="Wingdings"/>
      </w:rPr>
    </w:lvl>
    <w:lvl w:ilvl="1" w:tplc="AA609060">
      <w:start w:val="1"/>
      <w:numFmt w:val="bullet"/>
      <w:lvlText w:val="o"/>
      <w:lvlJc w:val="left"/>
      <w:pPr>
        <w:ind w:left="1440" w:hanging="360"/>
      </w:pPr>
      <w:rPr>
        <w:rFonts w:ascii="Courier New" w:eastAsia="Courier New" w:hAnsi="Courier New" w:cs="Courier New" w:hint="default"/>
      </w:rPr>
    </w:lvl>
    <w:lvl w:ilvl="2" w:tplc="5B427E8A">
      <w:start w:val="1"/>
      <w:numFmt w:val="bullet"/>
      <w:lvlText w:val="§"/>
      <w:lvlJc w:val="left"/>
      <w:pPr>
        <w:ind w:left="2160" w:hanging="360"/>
      </w:pPr>
      <w:rPr>
        <w:rFonts w:ascii="Wingdings" w:eastAsia="Wingdings" w:hAnsi="Wingdings" w:cs="Wingdings" w:hint="default"/>
      </w:rPr>
    </w:lvl>
    <w:lvl w:ilvl="3" w:tplc="E0607DDA">
      <w:start w:val="1"/>
      <w:numFmt w:val="bullet"/>
      <w:lvlText w:val="·"/>
      <w:lvlJc w:val="left"/>
      <w:pPr>
        <w:ind w:left="2880" w:hanging="360"/>
      </w:pPr>
      <w:rPr>
        <w:rFonts w:ascii="Symbol" w:eastAsia="Symbol" w:hAnsi="Symbol" w:cs="Symbol" w:hint="default"/>
      </w:rPr>
    </w:lvl>
    <w:lvl w:ilvl="4" w:tplc="9EC6805E">
      <w:start w:val="1"/>
      <w:numFmt w:val="bullet"/>
      <w:lvlText w:val="o"/>
      <w:lvlJc w:val="left"/>
      <w:pPr>
        <w:ind w:left="3600" w:hanging="360"/>
      </w:pPr>
      <w:rPr>
        <w:rFonts w:ascii="Courier New" w:eastAsia="Courier New" w:hAnsi="Courier New" w:cs="Courier New" w:hint="default"/>
      </w:rPr>
    </w:lvl>
    <w:lvl w:ilvl="5" w:tplc="38465100">
      <w:start w:val="1"/>
      <w:numFmt w:val="bullet"/>
      <w:lvlText w:val="§"/>
      <w:lvlJc w:val="left"/>
      <w:pPr>
        <w:ind w:left="4320" w:hanging="360"/>
      </w:pPr>
      <w:rPr>
        <w:rFonts w:ascii="Wingdings" w:eastAsia="Wingdings" w:hAnsi="Wingdings" w:cs="Wingdings" w:hint="default"/>
      </w:rPr>
    </w:lvl>
    <w:lvl w:ilvl="6" w:tplc="D9C87390">
      <w:start w:val="1"/>
      <w:numFmt w:val="bullet"/>
      <w:lvlText w:val="·"/>
      <w:lvlJc w:val="left"/>
      <w:pPr>
        <w:ind w:left="5040" w:hanging="360"/>
      </w:pPr>
      <w:rPr>
        <w:rFonts w:ascii="Symbol" w:eastAsia="Symbol" w:hAnsi="Symbol" w:cs="Symbol" w:hint="default"/>
      </w:rPr>
    </w:lvl>
    <w:lvl w:ilvl="7" w:tplc="BFF0EE0C">
      <w:start w:val="1"/>
      <w:numFmt w:val="bullet"/>
      <w:lvlText w:val="o"/>
      <w:lvlJc w:val="left"/>
      <w:pPr>
        <w:ind w:left="5760" w:hanging="360"/>
      </w:pPr>
      <w:rPr>
        <w:rFonts w:ascii="Courier New" w:eastAsia="Courier New" w:hAnsi="Courier New" w:cs="Courier New" w:hint="default"/>
      </w:rPr>
    </w:lvl>
    <w:lvl w:ilvl="8" w:tplc="FAFE6F30">
      <w:start w:val="1"/>
      <w:numFmt w:val="bullet"/>
      <w:lvlText w:val="§"/>
      <w:lvlJc w:val="left"/>
      <w:pPr>
        <w:ind w:left="6480" w:hanging="360"/>
      </w:pPr>
      <w:rPr>
        <w:rFonts w:ascii="Wingdings" w:eastAsia="Wingdings" w:hAnsi="Wingdings" w:cs="Wingdings" w:hint="default"/>
      </w:rPr>
    </w:lvl>
  </w:abstractNum>
  <w:abstractNum w:abstractNumId="48" w15:restartNumberingAfterBreak="0">
    <w:nsid w:val="7B4431AD"/>
    <w:multiLevelType w:val="hybridMultilevel"/>
    <w:tmpl w:val="F9D651F4"/>
    <w:lvl w:ilvl="0" w:tplc="7B969B18">
      <w:start w:val="1"/>
      <w:numFmt w:val="decimal"/>
      <w:lvlText w:val="%1."/>
      <w:lvlJc w:val="left"/>
      <w:pPr>
        <w:ind w:left="110" w:hanging="215"/>
      </w:pPr>
      <w:rPr>
        <w:rFonts w:ascii="Times New Roman" w:eastAsia="Times New Roman" w:hAnsi="Times New Roman" w:cs="Times New Roman"/>
        <w:spacing w:val="-12"/>
      </w:rPr>
    </w:lvl>
    <w:lvl w:ilvl="1" w:tplc="6C2C6D6C">
      <w:start w:val="1"/>
      <w:numFmt w:val="bullet"/>
      <w:lvlText w:val="–"/>
      <w:lvlJc w:val="left"/>
      <w:pPr>
        <w:ind w:left="648" w:hanging="227"/>
      </w:pPr>
      <w:rPr>
        <w:rFonts w:ascii="Symbol" w:eastAsia="Symbol" w:hAnsi="Symbol" w:cs="Symbol" w:hint="default"/>
      </w:rPr>
    </w:lvl>
    <w:lvl w:ilvl="2" w:tplc="54583884">
      <w:start w:val="1"/>
      <w:numFmt w:val="bullet"/>
      <w:lvlText w:val="•"/>
      <w:lvlJc w:val="left"/>
      <w:pPr>
        <w:ind w:left="1343" w:hanging="227"/>
      </w:pPr>
      <w:rPr>
        <w:rFonts w:ascii="Symbol" w:eastAsia="Symbol" w:hAnsi="Symbol" w:cs="Symbol" w:hint="default"/>
      </w:rPr>
    </w:lvl>
    <w:lvl w:ilvl="3" w:tplc="987691F4">
      <w:start w:val="1"/>
      <w:numFmt w:val="bullet"/>
      <w:lvlText w:val="•"/>
      <w:lvlJc w:val="left"/>
      <w:pPr>
        <w:ind w:left="2046" w:hanging="227"/>
      </w:pPr>
      <w:rPr>
        <w:rFonts w:ascii="Symbol" w:eastAsia="Symbol" w:hAnsi="Symbol" w:cs="Symbol" w:hint="default"/>
      </w:rPr>
    </w:lvl>
    <w:lvl w:ilvl="4" w:tplc="D53E40CC">
      <w:start w:val="1"/>
      <w:numFmt w:val="bullet"/>
      <w:lvlText w:val="•"/>
      <w:lvlJc w:val="left"/>
      <w:pPr>
        <w:ind w:left="2750" w:hanging="227"/>
      </w:pPr>
      <w:rPr>
        <w:rFonts w:ascii="Symbol" w:eastAsia="Symbol" w:hAnsi="Symbol" w:cs="Symbol" w:hint="default"/>
      </w:rPr>
    </w:lvl>
    <w:lvl w:ilvl="5" w:tplc="58CA8E5A">
      <w:start w:val="1"/>
      <w:numFmt w:val="bullet"/>
      <w:lvlText w:val="•"/>
      <w:lvlJc w:val="left"/>
      <w:pPr>
        <w:ind w:left="3453" w:hanging="227"/>
      </w:pPr>
      <w:rPr>
        <w:rFonts w:ascii="Symbol" w:eastAsia="Symbol" w:hAnsi="Symbol" w:cs="Symbol" w:hint="default"/>
      </w:rPr>
    </w:lvl>
    <w:lvl w:ilvl="6" w:tplc="8972509E">
      <w:start w:val="1"/>
      <w:numFmt w:val="bullet"/>
      <w:lvlText w:val="•"/>
      <w:lvlJc w:val="left"/>
      <w:pPr>
        <w:ind w:left="4156" w:hanging="227"/>
      </w:pPr>
      <w:rPr>
        <w:rFonts w:ascii="Symbol" w:eastAsia="Symbol" w:hAnsi="Symbol" w:cs="Symbol" w:hint="default"/>
      </w:rPr>
    </w:lvl>
    <w:lvl w:ilvl="7" w:tplc="44C83882">
      <w:start w:val="1"/>
      <w:numFmt w:val="bullet"/>
      <w:lvlText w:val="•"/>
      <w:lvlJc w:val="left"/>
      <w:pPr>
        <w:ind w:left="4860" w:hanging="227"/>
      </w:pPr>
      <w:rPr>
        <w:rFonts w:ascii="Symbol" w:eastAsia="Symbol" w:hAnsi="Symbol" w:cs="Symbol" w:hint="default"/>
      </w:rPr>
    </w:lvl>
    <w:lvl w:ilvl="8" w:tplc="3D624B7A">
      <w:start w:val="1"/>
      <w:numFmt w:val="bullet"/>
      <w:lvlText w:val="•"/>
      <w:lvlJc w:val="left"/>
      <w:pPr>
        <w:ind w:left="5563" w:hanging="227"/>
      </w:pPr>
      <w:rPr>
        <w:rFonts w:ascii="Symbol" w:eastAsia="Symbol" w:hAnsi="Symbol" w:cs="Symbol" w:hint="default"/>
      </w:rPr>
    </w:lvl>
  </w:abstractNum>
  <w:abstractNum w:abstractNumId="49" w15:restartNumberingAfterBreak="0">
    <w:nsid w:val="7F3315D0"/>
    <w:multiLevelType w:val="hybridMultilevel"/>
    <w:tmpl w:val="2402CABC"/>
    <w:lvl w:ilvl="0" w:tplc="0CD211BE">
      <w:start w:val="1"/>
      <w:numFmt w:val="bullet"/>
      <w:lvlText w:val="§"/>
      <w:lvlJc w:val="left"/>
      <w:pPr>
        <w:ind w:left="720" w:hanging="360"/>
      </w:pPr>
      <w:rPr>
        <w:rFonts w:ascii="Wingdings" w:eastAsia="Wingdings" w:hAnsi="Wingdings" w:cs="Wingdings"/>
      </w:rPr>
    </w:lvl>
    <w:lvl w:ilvl="1" w:tplc="ED1023C8">
      <w:start w:val="1"/>
      <w:numFmt w:val="bullet"/>
      <w:lvlText w:val="o"/>
      <w:lvlJc w:val="left"/>
      <w:pPr>
        <w:ind w:left="1440" w:hanging="360"/>
      </w:pPr>
      <w:rPr>
        <w:rFonts w:ascii="Courier New" w:eastAsia="Courier New" w:hAnsi="Courier New" w:cs="Courier New" w:hint="default"/>
      </w:rPr>
    </w:lvl>
    <w:lvl w:ilvl="2" w:tplc="1876E98C">
      <w:start w:val="1"/>
      <w:numFmt w:val="bullet"/>
      <w:lvlText w:val="§"/>
      <w:lvlJc w:val="left"/>
      <w:pPr>
        <w:ind w:left="2160" w:hanging="360"/>
      </w:pPr>
      <w:rPr>
        <w:rFonts w:ascii="Wingdings" w:eastAsia="Wingdings" w:hAnsi="Wingdings" w:cs="Wingdings" w:hint="default"/>
      </w:rPr>
    </w:lvl>
    <w:lvl w:ilvl="3" w:tplc="30860712">
      <w:start w:val="1"/>
      <w:numFmt w:val="bullet"/>
      <w:lvlText w:val="·"/>
      <w:lvlJc w:val="left"/>
      <w:pPr>
        <w:ind w:left="2880" w:hanging="360"/>
      </w:pPr>
      <w:rPr>
        <w:rFonts w:ascii="Symbol" w:eastAsia="Symbol" w:hAnsi="Symbol" w:cs="Symbol" w:hint="default"/>
      </w:rPr>
    </w:lvl>
    <w:lvl w:ilvl="4" w:tplc="B964B044">
      <w:start w:val="1"/>
      <w:numFmt w:val="bullet"/>
      <w:lvlText w:val="o"/>
      <w:lvlJc w:val="left"/>
      <w:pPr>
        <w:ind w:left="3600" w:hanging="360"/>
      </w:pPr>
      <w:rPr>
        <w:rFonts w:ascii="Courier New" w:eastAsia="Courier New" w:hAnsi="Courier New" w:cs="Courier New" w:hint="default"/>
      </w:rPr>
    </w:lvl>
    <w:lvl w:ilvl="5" w:tplc="B008B152">
      <w:start w:val="1"/>
      <w:numFmt w:val="bullet"/>
      <w:lvlText w:val="§"/>
      <w:lvlJc w:val="left"/>
      <w:pPr>
        <w:ind w:left="4320" w:hanging="360"/>
      </w:pPr>
      <w:rPr>
        <w:rFonts w:ascii="Wingdings" w:eastAsia="Wingdings" w:hAnsi="Wingdings" w:cs="Wingdings" w:hint="default"/>
      </w:rPr>
    </w:lvl>
    <w:lvl w:ilvl="6" w:tplc="4C222B9E">
      <w:start w:val="1"/>
      <w:numFmt w:val="bullet"/>
      <w:lvlText w:val="·"/>
      <w:lvlJc w:val="left"/>
      <w:pPr>
        <w:ind w:left="5040" w:hanging="360"/>
      </w:pPr>
      <w:rPr>
        <w:rFonts w:ascii="Symbol" w:eastAsia="Symbol" w:hAnsi="Symbol" w:cs="Symbol" w:hint="default"/>
      </w:rPr>
    </w:lvl>
    <w:lvl w:ilvl="7" w:tplc="949E01E6">
      <w:start w:val="1"/>
      <w:numFmt w:val="bullet"/>
      <w:lvlText w:val="o"/>
      <w:lvlJc w:val="left"/>
      <w:pPr>
        <w:ind w:left="5760" w:hanging="360"/>
      </w:pPr>
      <w:rPr>
        <w:rFonts w:ascii="Courier New" w:eastAsia="Courier New" w:hAnsi="Courier New" w:cs="Courier New" w:hint="default"/>
      </w:rPr>
    </w:lvl>
    <w:lvl w:ilvl="8" w:tplc="13F4BA28">
      <w:start w:val="1"/>
      <w:numFmt w:val="bullet"/>
      <w:lvlText w:val="§"/>
      <w:lvlJc w:val="left"/>
      <w:pPr>
        <w:ind w:left="6480" w:hanging="360"/>
      </w:pPr>
      <w:rPr>
        <w:rFonts w:ascii="Wingdings" w:eastAsia="Wingdings" w:hAnsi="Wingdings" w:cs="Wingdings" w:hint="default"/>
      </w:rPr>
    </w:lvl>
  </w:abstractNum>
  <w:num w:numId="1">
    <w:abstractNumId w:val="10"/>
  </w:num>
  <w:num w:numId="2">
    <w:abstractNumId w:val="0"/>
  </w:num>
  <w:num w:numId="3">
    <w:abstractNumId w:val="36"/>
  </w:num>
  <w:num w:numId="4">
    <w:abstractNumId w:val="40"/>
  </w:num>
  <w:num w:numId="5">
    <w:abstractNumId w:val="14"/>
  </w:num>
  <w:num w:numId="6">
    <w:abstractNumId w:val="35"/>
  </w:num>
  <w:num w:numId="7">
    <w:abstractNumId w:val="46"/>
  </w:num>
  <w:num w:numId="8">
    <w:abstractNumId w:val="15"/>
  </w:num>
  <w:num w:numId="9">
    <w:abstractNumId w:val="7"/>
  </w:num>
  <w:num w:numId="10">
    <w:abstractNumId w:val="19"/>
  </w:num>
  <w:num w:numId="11">
    <w:abstractNumId w:val="23"/>
  </w:num>
  <w:num w:numId="12">
    <w:abstractNumId w:val="39"/>
  </w:num>
  <w:num w:numId="13">
    <w:abstractNumId w:val="33"/>
  </w:num>
  <w:num w:numId="14">
    <w:abstractNumId w:val="4"/>
  </w:num>
  <w:num w:numId="15">
    <w:abstractNumId w:val="30"/>
  </w:num>
  <w:num w:numId="16">
    <w:abstractNumId w:val="3"/>
  </w:num>
  <w:num w:numId="17">
    <w:abstractNumId w:val="8"/>
  </w:num>
  <w:num w:numId="18">
    <w:abstractNumId w:val="38"/>
  </w:num>
  <w:num w:numId="19">
    <w:abstractNumId w:val="42"/>
  </w:num>
  <w:num w:numId="20">
    <w:abstractNumId w:val="16"/>
  </w:num>
  <w:num w:numId="21">
    <w:abstractNumId w:val="25"/>
  </w:num>
  <w:num w:numId="22">
    <w:abstractNumId w:val="47"/>
  </w:num>
  <w:num w:numId="23">
    <w:abstractNumId w:val="2"/>
  </w:num>
  <w:num w:numId="24">
    <w:abstractNumId w:val="22"/>
  </w:num>
  <w:num w:numId="25">
    <w:abstractNumId w:val="34"/>
  </w:num>
  <w:num w:numId="26">
    <w:abstractNumId w:val="32"/>
  </w:num>
  <w:num w:numId="27">
    <w:abstractNumId w:val="12"/>
  </w:num>
  <w:num w:numId="28">
    <w:abstractNumId w:val="37"/>
  </w:num>
  <w:num w:numId="29">
    <w:abstractNumId w:val="21"/>
  </w:num>
  <w:num w:numId="30">
    <w:abstractNumId w:val="5"/>
  </w:num>
  <w:num w:numId="31">
    <w:abstractNumId w:val="13"/>
  </w:num>
  <w:num w:numId="32">
    <w:abstractNumId w:val="17"/>
  </w:num>
  <w:num w:numId="33">
    <w:abstractNumId w:val="18"/>
  </w:num>
  <w:num w:numId="34">
    <w:abstractNumId w:val="48"/>
  </w:num>
  <w:num w:numId="35">
    <w:abstractNumId w:val="1"/>
  </w:num>
  <w:num w:numId="36">
    <w:abstractNumId w:val="29"/>
  </w:num>
  <w:num w:numId="37">
    <w:abstractNumId w:val="44"/>
  </w:num>
  <w:num w:numId="38">
    <w:abstractNumId w:val="27"/>
  </w:num>
  <w:num w:numId="39">
    <w:abstractNumId w:val="45"/>
  </w:num>
  <w:num w:numId="40">
    <w:abstractNumId w:val="31"/>
  </w:num>
  <w:num w:numId="41">
    <w:abstractNumId w:val="9"/>
  </w:num>
  <w:num w:numId="42">
    <w:abstractNumId w:val="6"/>
  </w:num>
  <w:num w:numId="43">
    <w:abstractNumId w:val="41"/>
  </w:num>
  <w:num w:numId="44">
    <w:abstractNumId w:val="26"/>
  </w:num>
  <w:num w:numId="45">
    <w:abstractNumId w:val="20"/>
  </w:num>
  <w:num w:numId="46">
    <w:abstractNumId w:val="43"/>
  </w:num>
  <w:num w:numId="47">
    <w:abstractNumId w:val="49"/>
  </w:num>
  <w:num w:numId="48">
    <w:abstractNumId w:val="11"/>
  </w:num>
  <w:num w:numId="49">
    <w:abstractNumId w:val="28"/>
  </w:num>
  <w:num w:numId="50">
    <w:abstractNumId w:val="2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362"/>
    <w:rsid w:val="00044D53"/>
    <w:rsid w:val="00050CCD"/>
    <w:rsid w:val="00057F41"/>
    <w:rsid w:val="00117200"/>
    <w:rsid w:val="001833ED"/>
    <w:rsid w:val="00266793"/>
    <w:rsid w:val="00340793"/>
    <w:rsid w:val="003D0223"/>
    <w:rsid w:val="00403C23"/>
    <w:rsid w:val="00442AD9"/>
    <w:rsid w:val="006E2284"/>
    <w:rsid w:val="007E652D"/>
    <w:rsid w:val="00836727"/>
    <w:rsid w:val="009336ED"/>
    <w:rsid w:val="009D0649"/>
    <w:rsid w:val="00AA7860"/>
    <w:rsid w:val="00B36362"/>
    <w:rsid w:val="00F56C5D"/>
    <w:rsid w:val="00F70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30F552-0F2F-4811-B49D-41F91A16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pPr>
      <w:spacing w:after="0" w:line="240" w:lineRule="auto"/>
    </w:pPr>
  </w:style>
  <w:style w:type="paragraph" w:styleId="a4">
    <w:name w:val="Title"/>
    <w:basedOn w:val="a"/>
    <w:next w:val="a"/>
    <w:link w:val="a5"/>
    <w:uiPriority w:val="10"/>
    <w:qFormat/>
    <w:pPr>
      <w:spacing w:before="300"/>
      <w:contextualSpacing/>
    </w:pPr>
    <w:rPr>
      <w:sz w:val="48"/>
      <w:szCs w:val="48"/>
    </w:rPr>
  </w:style>
  <w:style w:type="character" w:customStyle="1" w:styleId="a5">
    <w:name w:val="Заголовок Знак"/>
    <w:basedOn w:val="a0"/>
    <w:link w:val="a4"/>
    <w:uiPriority w:val="10"/>
    <w:rPr>
      <w:sz w:val="48"/>
      <w:szCs w:val="48"/>
    </w:rPr>
  </w:style>
  <w:style w:type="paragraph" w:styleId="a6">
    <w:name w:val="Subtitle"/>
    <w:basedOn w:val="a"/>
    <w:next w:val="a"/>
    <w:link w:val="a7"/>
    <w:uiPriority w:val="11"/>
    <w:qFormat/>
    <w:pPr>
      <w:spacing w:before="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paragraph" w:styleId="aa">
    <w:name w:val="header"/>
    <w:basedOn w:val="a"/>
    <w:link w:val="ab"/>
    <w:uiPriority w:val="99"/>
    <w:unhideWhenUsed/>
    <w:pPr>
      <w:tabs>
        <w:tab w:val="center" w:pos="7143"/>
        <w:tab w:val="right" w:pos="14287"/>
      </w:tabs>
      <w:spacing w:after="0" w:line="240" w:lineRule="auto"/>
    </w:pPr>
  </w:style>
  <w:style w:type="character" w:customStyle="1" w:styleId="ab">
    <w:name w:val="Верхний колонтитул Знак"/>
    <w:basedOn w:val="a0"/>
    <w:link w:val="aa"/>
    <w:uiPriority w:val="99"/>
  </w:style>
  <w:style w:type="paragraph" w:styleId="ac">
    <w:name w:val="footer"/>
    <w:basedOn w:val="a"/>
    <w:link w:val="ad"/>
    <w:uiPriority w:val="99"/>
    <w:unhideWhenUsed/>
    <w:pPr>
      <w:tabs>
        <w:tab w:val="center" w:pos="7143"/>
        <w:tab w:val="right" w:pos="14287"/>
      </w:tabs>
      <w:spacing w:after="0" w:line="240" w:lineRule="auto"/>
    </w:pPr>
  </w:style>
  <w:style w:type="character" w:customStyle="1" w:styleId="FooterChar">
    <w:name w:val="Footer Char"/>
    <w:basedOn w:val="a0"/>
    <w:uiPriority w:val="99"/>
  </w:style>
  <w:style w:type="paragraph" w:styleId="ae">
    <w:name w:val="caption"/>
    <w:basedOn w:val="a"/>
    <w:next w:val="a"/>
    <w:uiPriority w:val="35"/>
    <w:semiHidden/>
    <w:unhideWhenUsed/>
    <w:qFormat/>
    <w:rPr>
      <w:b/>
      <w:bCs/>
      <w:color w:val="4F81BD" w:themeColor="accent1"/>
      <w:sz w:val="18"/>
      <w:szCs w:val="18"/>
    </w:rPr>
  </w:style>
  <w:style w:type="character" w:customStyle="1" w:styleId="ad">
    <w:name w:val="Нижний колонтитул Знак"/>
    <w:link w:val="ac"/>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Таблица простая 1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
    <w:name w:val="Hyperlink"/>
    <w:uiPriority w:val="99"/>
    <w:unhideWhenUsed/>
    <w:rPr>
      <w:color w:val="0000FF" w:themeColor="hyperlink"/>
      <w:u w:val="single"/>
    </w:r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Текст сноски Знак"/>
    <w:link w:val="af0"/>
    <w:uiPriority w:val="99"/>
    <w:rPr>
      <w:sz w:val="18"/>
    </w:rPr>
  </w:style>
  <w:style w:type="character" w:styleId="af2">
    <w:name w:val="footnote reference"/>
    <w:basedOn w:val="a0"/>
    <w:uiPriority w:val="99"/>
    <w:unhideWhenUsed/>
    <w:rPr>
      <w:vertAlign w:val="superscript"/>
    </w:rPr>
  </w:style>
  <w:style w:type="paragraph" w:styleId="af3">
    <w:name w:val="endnote text"/>
    <w:basedOn w:val="a"/>
    <w:link w:val="af4"/>
    <w:uiPriority w:val="99"/>
    <w:semiHidden/>
    <w:unhideWhenUsed/>
    <w:pPr>
      <w:spacing w:after="0" w:line="240" w:lineRule="auto"/>
    </w:pPr>
    <w:rPr>
      <w:sz w:val="20"/>
    </w:rPr>
  </w:style>
  <w:style w:type="character" w:customStyle="1" w:styleId="af4">
    <w:name w:val="Текст концевой сноски Знак"/>
    <w:link w:val="af3"/>
    <w:uiPriority w:val="99"/>
    <w:rPr>
      <w:sz w:val="20"/>
    </w:rPr>
  </w:style>
  <w:style w:type="character" w:styleId="af5">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pPr>
      <w:spacing w:after="0"/>
    </w:pPr>
  </w:style>
  <w:style w:type="paragraph" w:customStyle="1" w:styleId="Default">
    <w:name w:val="Default"/>
    <w:pPr>
      <w:spacing w:after="0" w:line="240" w:lineRule="auto"/>
    </w:pPr>
    <w:rPr>
      <w:rFonts w:ascii="Times New Roman" w:hAnsi="Times New Roman" w:cs="Times New Roman"/>
      <w:color w:val="000000"/>
      <w:sz w:val="24"/>
      <w:szCs w:val="24"/>
    </w:rPr>
  </w:style>
  <w:style w:type="table" w:styleId="af8">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9">
    <w:name w:val="List Paragraph"/>
    <w:basedOn w:val="a"/>
    <w:uiPriority w:val="34"/>
    <w:qFormat/>
    <w:pPr>
      <w:ind w:left="720"/>
      <w:contextualSpacing/>
    </w:pPr>
  </w:style>
  <w:style w:type="paragraph" w:styleId="afa">
    <w:name w:val="Body Text"/>
    <w:basedOn w:val="a"/>
    <w:link w:val="afb"/>
    <w:uiPriority w:val="1"/>
    <w:qFormat/>
    <w:rsid w:val="009D0649"/>
    <w:pPr>
      <w:widowControl w:val="0"/>
      <w:autoSpaceDE w:val="0"/>
      <w:autoSpaceDN w:val="0"/>
      <w:spacing w:after="0" w:line="240" w:lineRule="auto"/>
      <w:ind w:left="1220" w:firstLine="285"/>
    </w:pPr>
    <w:rPr>
      <w:rFonts w:ascii="Times New Roman" w:eastAsia="Times New Roman" w:hAnsi="Times New Roman" w:cs="Times New Roman"/>
      <w:sz w:val="28"/>
      <w:szCs w:val="28"/>
    </w:rPr>
  </w:style>
  <w:style w:type="character" w:customStyle="1" w:styleId="afb">
    <w:name w:val="Основной текст Знак"/>
    <w:basedOn w:val="a0"/>
    <w:link w:val="afa"/>
    <w:uiPriority w:val="1"/>
    <w:rsid w:val="009D0649"/>
    <w:rPr>
      <w:rFonts w:ascii="Times New Roman" w:eastAsia="Times New Roman" w:hAnsi="Times New Roman" w:cs="Times New Roman"/>
      <w:sz w:val="28"/>
      <w:szCs w:val="28"/>
    </w:rPr>
  </w:style>
  <w:style w:type="table" w:customStyle="1" w:styleId="TableNormal">
    <w:name w:val="Table Normal"/>
    <w:uiPriority w:val="2"/>
    <w:semiHidden/>
    <w:unhideWhenUsed/>
    <w:qFormat/>
    <w:rsid w:val="00AA786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A7860"/>
    <w:pPr>
      <w:widowControl w:val="0"/>
      <w:autoSpaceDE w:val="0"/>
      <w:autoSpaceDN w:val="0"/>
      <w:spacing w:after="0" w:line="240" w:lineRule="auto"/>
    </w:pPr>
    <w:rPr>
      <w:rFonts w:ascii="Times New Roman" w:eastAsia="Times New Roman" w:hAnsi="Times New Roman" w:cs="Times New Roman"/>
    </w:rPr>
  </w:style>
  <w:style w:type="paragraph" w:styleId="afc">
    <w:name w:val="Balloon Text"/>
    <w:basedOn w:val="a"/>
    <w:link w:val="afd"/>
    <w:uiPriority w:val="99"/>
    <w:semiHidden/>
    <w:unhideWhenUsed/>
    <w:rsid w:val="00340793"/>
    <w:pPr>
      <w:spacing w:after="0" w:line="240" w:lineRule="auto"/>
    </w:pPr>
    <w:rPr>
      <w:rFonts w:ascii="Segoe UI" w:hAnsi="Segoe UI" w:cs="Segoe UI"/>
      <w:sz w:val="18"/>
      <w:szCs w:val="18"/>
    </w:rPr>
  </w:style>
  <w:style w:type="character" w:customStyle="1" w:styleId="afd">
    <w:name w:val="Текст выноски Знак"/>
    <w:basedOn w:val="a0"/>
    <w:link w:val="afc"/>
    <w:uiPriority w:val="99"/>
    <w:semiHidden/>
    <w:rsid w:val="0034079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11812</Words>
  <Characters>67331</Characters>
  <Application>Microsoft Office Word</Application>
  <DocSecurity>0</DocSecurity>
  <Lines>561</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Руслан Шамсетдинов</dc:creator>
  <cp:keywords/>
  <dc:description/>
  <cp:lastModifiedBy>Шакирова</cp:lastModifiedBy>
  <cp:revision>122</cp:revision>
  <cp:lastPrinted>2025-05-20T14:29:00Z</cp:lastPrinted>
  <dcterms:created xsi:type="dcterms:W3CDTF">2024-04-01T09:05:00Z</dcterms:created>
  <dcterms:modified xsi:type="dcterms:W3CDTF">2025-06-20T10:37:00Z</dcterms:modified>
</cp:coreProperties>
</file>